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E6F58" w:rsidRDefault="00B21BB7"/>
    <w:p w14:paraId="35858A85" w14:textId="1FE868C9" w:rsidR="00D66DF7" w:rsidRDefault="00A23723" w:rsidP="00685E96">
      <w:pPr>
        <w:ind w:left="2160" w:firstLine="720"/>
        <w:rPr>
          <w:b/>
          <w:bCs/>
          <w:sz w:val="28"/>
          <w:szCs w:val="28"/>
          <w:u w:val="single"/>
        </w:rPr>
      </w:pPr>
      <w:r w:rsidRPr="00685E96">
        <w:rPr>
          <w:rFonts w:cstheme="minorHAnsi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96" w:rsidRPr="00685E96">
        <w:rPr>
          <w:b/>
          <w:bCs/>
          <w:noProof/>
          <w:sz w:val="28"/>
          <w:szCs w:val="28"/>
          <w:lang w:val="en-US"/>
        </w:rPr>
        <w:t xml:space="preserve">               </w:t>
      </w:r>
      <w:r w:rsidR="0EB3819D" w:rsidRPr="0EB3819D">
        <w:rPr>
          <w:b/>
          <w:bCs/>
          <w:noProof/>
          <w:sz w:val="28"/>
          <w:szCs w:val="28"/>
          <w:u w:val="single"/>
          <w:lang w:val="en-US"/>
        </w:rPr>
        <w:t>Mathematics Faculty</w:t>
      </w:r>
    </w:p>
    <w:p w14:paraId="6083DB50" w14:textId="64E90ADC" w:rsidR="00D66DF7" w:rsidRDefault="0EB3819D" w:rsidP="00685E96">
      <w:pPr>
        <w:jc w:val="center"/>
        <w:rPr>
          <w:b/>
          <w:bCs/>
          <w:sz w:val="28"/>
          <w:szCs w:val="28"/>
          <w:u w:val="single"/>
        </w:rPr>
      </w:pPr>
      <w:r w:rsidRPr="0EB3819D">
        <w:rPr>
          <w:b/>
          <w:bCs/>
          <w:sz w:val="28"/>
          <w:szCs w:val="28"/>
          <w:u w:val="single"/>
        </w:rPr>
        <w:t>Year 10 Unit 4 Overview</w:t>
      </w:r>
    </w:p>
    <w:p w14:paraId="139E3539" w14:textId="42FADE48" w:rsidR="00D66DF7" w:rsidRDefault="0EB3819D" w:rsidP="00685E96">
      <w:pPr>
        <w:jc w:val="center"/>
        <w:rPr>
          <w:b/>
          <w:bCs/>
          <w:sz w:val="36"/>
          <w:szCs w:val="36"/>
          <w:u w:val="single"/>
        </w:rPr>
      </w:pPr>
      <w:r w:rsidRPr="0EB3819D">
        <w:rPr>
          <w:b/>
          <w:bCs/>
          <w:sz w:val="28"/>
          <w:szCs w:val="28"/>
          <w:u w:val="single"/>
        </w:rPr>
        <w:t>Fractions/Decimals/Percentages</w:t>
      </w:r>
    </w:p>
    <w:p w14:paraId="27BA6C80" w14:textId="3208B3BF" w:rsidR="00DD7B2C" w:rsidRDefault="00DD7B2C" w:rsidP="00DD7B2C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86BD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0CA424D3" w14:textId="77777777" w:rsidR="00685E96" w:rsidRDefault="00685E96" w:rsidP="00685E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EB3819D">
              <w:rPr>
                <w:b/>
                <w:bCs/>
                <w:sz w:val="28"/>
                <w:szCs w:val="28"/>
                <w:u w:val="single"/>
              </w:rPr>
              <w:t>Fractions/</w:t>
            </w:r>
          </w:p>
          <w:p w14:paraId="0558D6D6" w14:textId="77777777" w:rsidR="00685E96" w:rsidRDefault="00685E96" w:rsidP="00685E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EB3819D">
              <w:rPr>
                <w:b/>
                <w:bCs/>
                <w:sz w:val="28"/>
                <w:szCs w:val="28"/>
                <w:u w:val="single"/>
              </w:rPr>
              <w:t>Decimals/</w:t>
            </w:r>
          </w:p>
          <w:p w14:paraId="6AC7062A" w14:textId="10256322" w:rsidR="00685E96" w:rsidRDefault="00685E96" w:rsidP="00685E9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EB3819D">
              <w:rPr>
                <w:b/>
                <w:bCs/>
                <w:sz w:val="28"/>
                <w:szCs w:val="28"/>
                <w:u w:val="single"/>
              </w:rPr>
              <w:t>Percentages</w:t>
            </w:r>
          </w:p>
          <w:p w14:paraId="5B8B45EA" w14:textId="1DF568ED" w:rsidR="00210C1A" w:rsidRPr="00D23A60" w:rsidRDefault="00210C1A" w:rsidP="00210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14:paraId="7370F132" w14:textId="04782B18" w:rsidR="00210C1A" w:rsidRPr="00D23A60" w:rsidRDefault="00685E96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e</w:t>
            </w:r>
            <w:r w:rsidR="00915077">
              <w:rPr>
                <w:sz w:val="20"/>
                <w:szCs w:val="20"/>
              </w:rPr>
              <w:t>quivalent fractions/</w:t>
            </w:r>
            <w:r>
              <w:rPr>
                <w:sz w:val="20"/>
                <w:szCs w:val="20"/>
              </w:rPr>
              <w:t>s</w:t>
            </w:r>
            <w:r w:rsidR="00915077">
              <w:rPr>
                <w:sz w:val="20"/>
                <w:szCs w:val="20"/>
              </w:rPr>
              <w:t>implifying fractions/</w:t>
            </w:r>
            <w:r>
              <w:rPr>
                <w:sz w:val="20"/>
                <w:szCs w:val="20"/>
              </w:rPr>
              <w:t>i</w:t>
            </w:r>
            <w:r w:rsidR="00915077">
              <w:rPr>
                <w:sz w:val="20"/>
                <w:szCs w:val="20"/>
              </w:rPr>
              <w:t>mproper fractions and mixed numbers</w:t>
            </w:r>
          </w:p>
        </w:tc>
        <w:tc>
          <w:tcPr>
            <w:tcW w:w="850" w:type="dxa"/>
          </w:tcPr>
          <w:p w14:paraId="6A05A80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1B03103" w:rsidR="00210C1A" w:rsidRPr="00D23A60" w:rsidRDefault="00685E96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a f</w:t>
            </w:r>
            <w:r w:rsidR="00915077">
              <w:rPr>
                <w:sz w:val="20"/>
                <w:szCs w:val="20"/>
              </w:rPr>
              <w:t>raction of amounts</w:t>
            </w:r>
          </w:p>
        </w:tc>
        <w:tc>
          <w:tcPr>
            <w:tcW w:w="850" w:type="dxa"/>
          </w:tcPr>
          <w:p w14:paraId="0D0B940D" w14:textId="66B3AB42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3A0C0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2AFFA5A7" w:rsidR="003A0C03" w:rsidRPr="00D23A60" w:rsidRDefault="00685E96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</w:t>
            </w:r>
            <w:r w:rsidR="00915077">
              <w:rPr>
                <w:sz w:val="20"/>
                <w:szCs w:val="20"/>
              </w:rPr>
              <w:t>ultiply</w:t>
            </w:r>
            <w:r>
              <w:rPr>
                <w:sz w:val="20"/>
                <w:szCs w:val="20"/>
              </w:rPr>
              <w:t xml:space="preserve"> and d</w:t>
            </w:r>
            <w:r w:rsidR="00915077">
              <w:rPr>
                <w:sz w:val="20"/>
                <w:szCs w:val="20"/>
              </w:rPr>
              <w:t>ivide fractions</w:t>
            </w:r>
          </w:p>
        </w:tc>
        <w:tc>
          <w:tcPr>
            <w:tcW w:w="850" w:type="dxa"/>
          </w:tcPr>
          <w:p w14:paraId="57E87C70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</w:tr>
      <w:tr w:rsidR="00786BD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1189A58" w:rsidR="00210C1A" w:rsidRPr="00D23A60" w:rsidRDefault="00685E96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</w:t>
            </w:r>
            <w:r w:rsidR="00915077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 and s</w:t>
            </w:r>
            <w:r w:rsidR="00915077">
              <w:rPr>
                <w:sz w:val="20"/>
                <w:szCs w:val="20"/>
              </w:rPr>
              <w:t>ubtract fractions</w:t>
            </w:r>
          </w:p>
        </w:tc>
        <w:tc>
          <w:tcPr>
            <w:tcW w:w="850" w:type="dxa"/>
          </w:tcPr>
          <w:p w14:paraId="4B94D5A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0D4379B3" w:rsidR="00210C1A" w:rsidRPr="00D23A60" w:rsidRDefault="00685E96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</w:t>
            </w:r>
            <w:r w:rsidR="00915077">
              <w:rPr>
                <w:sz w:val="20"/>
                <w:szCs w:val="20"/>
              </w:rPr>
              <w:t>onvert between fractions</w:t>
            </w:r>
            <w:r>
              <w:rPr>
                <w:sz w:val="20"/>
                <w:szCs w:val="20"/>
              </w:rPr>
              <w:t>, d</w:t>
            </w:r>
            <w:r w:rsidR="00915077">
              <w:rPr>
                <w:sz w:val="20"/>
                <w:szCs w:val="20"/>
              </w:rPr>
              <w:t>ecimals</w:t>
            </w:r>
            <w:r>
              <w:rPr>
                <w:sz w:val="20"/>
                <w:szCs w:val="20"/>
              </w:rPr>
              <w:t xml:space="preserve"> and </w:t>
            </w:r>
            <w:r w:rsidR="00915077">
              <w:rPr>
                <w:sz w:val="20"/>
                <w:szCs w:val="20"/>
              </w:rPr>
              <w:t>percentages</w:t>
            </w:r>
          </w:p>
        </w:tc>
        <w:tc>
          <w:tcPr>
            <w:tcW w:w="850" w:type="dxa"/>
          </w:tcPr>
          <w:p w14:paraId="049F31C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1774BEB1" w:rsidR="00210C1A" w:rsidRPr="00D23A60" w:rsidRDefault="00685E96" w:rsidP="00D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the p</w:t>
            </w:r>
            <w:r w:rsidR="00915077">
              <w:rPr>
                <w:sz w:val="20"/>
                <w:szCs w:val="20"/>
              </w:rPr>
              <w:t>ercentage of amounts</w:t>
            </w:r>
          </w:p>
        </w:tc>
        <w:tc>
          <w:tcPr>
            <w:tcW w:w="850" w:type="dxa"/>
          </w:tcPr>
          <w:p w14:paraId="4B99056E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74DCB00F" w:rsidR="00210C1A" w:rsidRPr="00D23A60" w:rsidRDefault="00685E96" w:rsidP="00EA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p</w:t>
            </w:r>
            <w:r w:rsidR="003260A1">
              <w:rPr>
                <w:sz w:val="20"/>
                <w:szCs w:val="20"/>
              </w:rPr>
              <w:t>ercentage increase and decrease</w:t>
            </w:r>
          </w:p>
        </w:tc>
        <w:tc>
          <w:tcPr>
            <w:tcW w:w="850" w:type="dxa"/>
          </w:tcPr>
          <w:p w14:paraId="3CF2D8B6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685E96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685E96" w:rsidRPr="000E2650" w:rsidRDefault="00685E96" w:rsidP="00D348C8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1077F31B" w14:textId="726BC294" w:rsidR="00685E96" w:rsidRPr="000E2650" w:rsidRDefault="0047507B" w:rsidP="00D348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Comparing and ordering fractions</w:t>
            </w:r>
            <w:r w:rsidR="002621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using this to solve problems</w:t>
            </w:r>
          </w:p>
          <w:p w14:paraId="46B76577" w14:textId="68A67E3B" w:rsidR="00685E96" w:rsidRPr="000E2650" w:rsidRDefault="00685E96" w:rsidP="00D348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25/26 CM 135/146/139/140)</w:t>
            </w:r>
          </w:p>
        </w:tc>
        <w:tc>
          <w:tcPr>
            <w:tcW w:w="2359" w:type="dxa"/>
            <w:vMerge w:val="restart"/>
          </w:tcPr>
          <w:p w14:paraId="5899C2C5" w14:textId="4463403A" w:rsidR="00685E96" w:rsidRDefault="00685E96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87CB566" w14:textId="3784D5EA" w:rsidR="00685E96" w:rsidRDefault="00685E96" w:rsidP="00A54284">
            <w:pPr>
              <w:rPr>
                <w:sz w:val="20"/>
                <w:szCs w:val="20"/>
              </w:rPr>
            </w:pPr>
          </w:p>
          <w:p w14:paraId="7E0F4DCB" w14:textId="77777777" w:rsidR="00685E96" w:rsidRDefault="00685E96" w:rsidP="00A54284">
            <w:pPr>
              <w:rPr>
                <w:sz w:val="20"/>
                <w:szCs w:val="20"/>
              </w:rPr>
            </w:pPr>
          </w:p>
          <w:p w14:paraId="596DA181" w14:textId="43234642" w:rsidR="00685E96" w:rsidRDefault="00685E96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Assessment is also supported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6804B11" w14:textId="2C285225" w:rsidR="00685E96" w:rsidRDefault="00685E96" w:rsidP="00A54284">
            <w:pPr>
              <w:rPr>
                <w:sz w:val="20"/>
                <w:szCs w:val="20"/>
              </w:rPr>
            </w:pPr>
          </w:p>
          <w:p w14:paraId="21E4106A" w14:textId="77777777" w:rsidR="00685E96" w:rsidRDefault="00685E96" w:rsidP="00A54284">
            <w:pPr>
              <w:rPr>
                <w:sz w:val="20"/>
                <w:szCs w:val="20"/>
              </w:rPr>
            </w:pPr>
          </w:p>
          <w:p w14:paraId="262E84C5" w14:textId="61A849F6" w:rsidR="00685E96" w:rsidRDefault="00685E96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Pr="00477E11">
              <w:rPr>
                <w:sz w:val="20"/>
                <w:szCs w:val="20"/>
              </w:rPr>
              <w:t xml:space="preserve"> every unit is assessed half termly as part of our Assessment Calendar in Mathematics.</w:t>
            </w:r>
          </w:p>
          <w:p w14:paraId="7FF483DC" w14:textId="472D0BE7" w:rsidR="00685E96" w:rsidRPr="00D23A60" w:rsidRDefault="00685E96" w:rsidP="00A5428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20C37E16" w:rsidR="00685E96" w:rsidRPr="00D23A60" w:rsidRDefault="00685E96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equivalent, simplify, improper fraction, mixed number, numerator, denominator</w:t>
            </w:r>
          </w:p>
        </w:tc>
      </w:tr>
      <w:tr w:rsidR="00685E96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38BC91EE" w14:textId="3FC3B131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Find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fraction of a </w:t>
            </w:r>
            <w:r w:rsidR="0047507B">
              <w:rPr>
                <w:rFonts w:ascii="Calibri" w:hAnsi="Calibri" w:cs="Calibri"/>
                <w:color w:val="000000"/>
                <w:sz w:val="20"/>
                <w:szCs w:val="20"/>
              </w:rPr>
              <w:t>quantity or measurement and use this to solve problems</w:t>
            </w:r>
          </w:p>
          <w:p w14:paraId="68CA5DF8" w14:textId="1CEFE9E8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(CM 137)</w:t>
            </w:r>
          </w:p>
        </w:tc>
        <w:tc>
          <w:tcPr>
            <w:tcW w:w="2359" w:type="dxa"/>
            <w:vMerge/>
          </w:tcPr>
          <w:p w14:paraId="3468D32E" w14:textId="27716FC5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327D5CFC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numerator, denominator, multiply, divide</w:t>
            </w:r>
          </w:p>
        </w:tc>
      </w:tr>
      <w:tr w:rsidR="00685E96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4481B34E" w14:textId="1B299909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Multiply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fraction by a fraction and a whole number and simplify where possible</w:t>
            </w:r>
          </w:p>
          <w:p w14:paraId="2C7AECD5" w14:textId="55FD6EEE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73 CM 142)</w:t>
            </w:r>
          </w:p>
        </w:tc>
        <w:tc>
          <w:tcPr>
            <w:tcW w:w="2359" w:type="dxa"/>
            <w:vMerge/>
          </w:tcPr>
          <w:p w14:paraId="5997CC1D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21993724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Multiply, numerator, denominator, simplify</w:t>
            </w:r>
          </w:p>
        </w:tc>
      </w:tr>
      <w:tr w:rsidR="00685E96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59CC9E13" w14:textId="1229011C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Divi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ding</w:t>
            </w: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fraction by a fraction and a whole number and simplify where possible</w:t>
            </w:r>
          </w:p>
          <w:p w14:paraId="08FA7904" w14:textId="1B837362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74 CM 134)</w:t>
            </w:r>
          </w:p>
        </w:tc>
        <w:tc>
          <w:tcPr>
            <w:tcW w:w="2359" w:type="dxa"/>
            <w:vMerge/>
          </w:tcPr>
          <w:p w14:paraId="0C014215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75D1B307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divide, simplify, multiply, numerator, denominator</w:t>
            </w:r>
          </w:p>
        </w:tc>
      </w:tr>
      <w:tr w:rsidR="00685E96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741E2A8D" w14:textId="0E1ACF98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written method to add and subtract fractions with different denominators</w:t>
            </w:r>
          </w:p>
          <w:p w14:paraId="71A288F2" w14:textId="6BF2FCD7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71a CM 133)</w:t>
            </w:r>
          </w:p>
        </w:tc>
        <w:tc>
          <w:tcPr>
            <w:tcW w:w="2359" w:type="dxa"/>
            <w:vMerge/>
          </w:tcPr>
          <w:p w14:paraId="110FFD37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0EE671FE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addition, subtraction, numerator, denominator, simplify, equivalent</w:t>
            </w:r>
          </w:p>
        </w:tc>
      </w:tr>
      <w:tr w:rsidR="00685E96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ABAE4D9" w14:textId="16DD142A" w:rsidR="00685E96" w:rsidRPr="000E2650" w:rsidRDefault="00685E96" w:rsidP="008B4AC6">
            <w:pPr>
              <w:rPr>
                <w:sz w:val="20"/>
                <w:szCs w:val="20"/>
              </w:rPr>
            </w:pPr>
            <w:r w:rsidRPr="000E2650">
              <w:rPr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>ing</w:t>
            </w:r>
            <w:r w:rsidRPr="000E2650">
              <w:rPr>
                <w:sz w:val="20"/>
                <w:szCs w:val="20"/>
              </w:rPr>
              <w:t xml:space="preserve"> the methods of all four operations involving fractions when given as a mixture</w:t>
            </w:r>
          </w:p>
        </w:tc>
        <w:tc>
          <w:tcPr>
            <w:tcW w:w="2359" w:type="dxa"/>
            <w:vMerge/>
          </w:tcPr>
          <w:p w14:paraId="6B699379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3ECF972B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Fraction, addition, subtraction, numerator, denominator, simplify, equivalent</w:t>
            </w:r>
          </w:p>
        </w:tc>
      </w:tr>
      <w:tr w:rsidR="00685E96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4F0B937B" w14:textId="0484E2A6" w:rsidR="00685E96" w:rsidRPr="000E2650" w:rsidRDefault="00685E96" w:rsidP="008B4AC6">
            <w:pPr>
              <w:rPr>
                <w:sz w:val="20"/>
                <w:szCs w:val="20"/>
              </w:rPr>
            </w:pPr>
            <w:r w:rsidRPr="000E2650">
              <w:rPr>
                <w:sz w:val="20"/>
                <w:szCs w:val="20"/>
              </w:rPr>
              <w:t>Convert</w:t>
            </w:r>
            <w:r>
              <w:rPr>
                <w:sz w:val="20"/>
                <w:szCs w:val="20"/>
              </w:rPr>
              <w:t>ing</w:t>
            </w:r>
            <w:r w:rsidRPr="000E2650">
              <w:rPr>
                <w:sz w:val="20"/>
                <w:szCs w:val="20"/>
              </w:rPr>
              <w:t xml:space="preserve"> between fractions</w:t>
            </w:r>
            <w:r w:rsidR="00B21BB7">
              <w:rPr>
                <w:sz w:val="20"/>
                <w:szCs w:val="20"/>
              </w:rPr>
              <w:t xml:space="preserve"> and decimals and vice versa</w:t>
            </w:r>
          </w:p>
          <w:p w14:paraId="745A04C2" w14:textId="48543844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84/85 CM 121-131)</w:t>
            </w:r>
          </w:p>
        </w:tc>
        <w:tc>
          <w:tcPr>
            <w:tcW w:w="2359" w:type="dxa"/>
            <w:vMerge/>
          </w:tcPr>
          <w:p w14:paraId="3FE9F23F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6A702D0A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Fractions, Decimals, Percentages, Convert</w:t>
            </w:r>
          </w:p>
        </w:tc>
      </w:tr>
      <w:tr w:rsidR="00685E96" w:rsidRPr="00D23A60" w14:paraId="77ECD670" w14:textId="77777777" w:rsidTr="00112E3B">
        <w:tc>
          <w:tcPr>
            <w:tcW w:w="1282" w:type="dxa"/>
            <w:vAlign w:val="center"/>
          </w:tcPr>
          <w:p w14:paraId="75697EEC" w14:textId="41309357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14:paraId="63A30FA6" w14:textId="1EE28385" w:rsidR="00685E96" w:rsidRPr="000E2650" w:rsidRDefault="00B21BB7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between percentages and decimals; f</w:t>
            </w:r>
            <w:r w:rsidR="00685E96" w:rsidRPr="000E2650">
              <w:rPr>
                <w:sz w:val="20"/>
                <w:szCs w:val="20"/>
              </w:rPr>
              <w:t>ind</w:t>
            </w:r>
            <w:r w:rsidR="00685E96">
              <w:rPr>
                <w:sz w:val="20"/>
                <w:szCs w:val="20"/>
              </w:rPr>
              <w:t>ing</w:t>
            </w:r>
            <w:r w:rsidR="00685E96" w:rsidRPr="000E2650">
              <w:rPr>
                <w:sz w:val="20"/>
                <w:szCs w:val="20"/>
              </w:rPr>
              <w:t xml:space="preserve"> a percentage of an amount</w:t>
            </w:r>
            <w:r>
              <w:rPr>
                <w:sz w:val="20"/>
                <w:szCs w:val="20"/>
              </w:rPr>
              <w:t xml:space="preserve"> and calculating simple interest</w:t>
            </w:r>
          </w:p>
          <w:p w14:paraId="0C3BE163" w14:textId="26880E32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86/87 CM 234/235)</w:t>
            </w:r>
          </w:p>
        </w:tc>
        <w:tc>
          <w:tcPr>
            <w:tcW w:w="2359" w:type="dxa"/>
            <w:vMerge/>
          </w:tcPr>
          <w:p w14:paraId="1F72F646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7A000EDE" w:rsidR="00685E96" w:rsidRPr="00D23A60" w:rsidRDefault="00685E96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Percentage, amount, divide, multiply </w:t>
            </w:r>
          </w:p>
        </w:tc>
      </w:tr>
      <w:tr w:rsidR="00685E96" w:rsidRPr="00D23A60" w14:paraId="45F547A6" w14:textId="77777777" w:rsidTr="003260A1">
        <w:trPr>
          <w:trHeight w:val="547"/>
        </w:trPr>
        <w:tc>
          <w:tcPr>
            <w:tcW w:w="1282" w:type="dxa"/>
            <w:vAlign w:val="center"/>
          </w:tcPr>
          <w:p w14:paraId="44B0A208" w14:textId="17DDF989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5" w:type="dxa"/>
          </w:tcPr>
          <w:p w14:paraId="64D7D86C" w14:textId="1F0233F6" w:rsidR="00685E96" w:rsidRPr="000E2650" w:rsidRDefault="00685E96" w:rsidP="008B4AC6">
            <w:pPr>
              <w:rPr>
                <w:sz w:val="20"/>
                <w:szCs w:val="20"/>
              </w:rPr>
            </w:pPr>
            <w:r w:rsidRPr="000E2650">
              <w:rPr>
                <w:sz w:val="20"/>
                <w:szCs w:val="20"/>
              </w:rPr>
              <w:t>Calcula</w:t>
            </w:r>
            <w:r>
              <w:rPr>
                <w:sz w:val="20"/>
                <w:szCs w:val="20"/>
              </w:rPr>
              <w:t>ting</w:t>
            </w:r>
            <w:r w:rsidRPr="000E2650">
              <w:rPr>
                <w:sz w:val="20"/>
                <w:szCs w:val="20"/>
              </w:rPr>
              <w:t xml:space="preserve"> percentage increase and decrease without a calculator</w:t>
            </w:r>
          </w:p>
          <w:p w14:paraId="4982389E" w14:textId="083C56E5" w:rsidR="00685E96" w:rsidRPr="000E2650" w:rsidRDefault="00685E96" w:rsidP="008B4A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108 CM 238)</w:t>
            </w:r>
          </w:p>
        </w:tc>
        <w:tc>
          <w:tcPr>
            <w:tcW w:w="2359" w:type="dxa"/>
            <w:vMerge/>
          </w:tcPr>
          <w:p w14:paraId="08CE6F91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54CBF2DE" w:rsidR="00685E96" w:rsidRPr="00D23A60" w:rsidRDefault="00B21BB7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amount, divide, multiply, increase, decrease</w:t>
            </w:r>
          </w:p>
        </w:tc>
      </w:tr>
      <w:tr w:rsidR="00685E96" w:rsidRPr="00D23A60" w14:paraId="028DE5A5" w14:textId="77777777" w:rsidTr="003260A1">
        <w:trPr>
          <w:trHeight w:val="547"/>
        </w:trPr>
        <w:tc>
          <w:tcPr>
            <w:tcW w:w="1282" w:type="dxa"/>
            <w:vAlign w:val="center"/>
          </w:tcPr>
          <w:p w14:paraId="49D9F2CB" w14:textId="23ADE870" w:rsidR="00685E96" w:rsidRPr="000E2650" w:rsidRDefault="00685E96" w:rsidP="008B4AC6">
            <w:pPr>
              <w:jc w:val="center"/>
              <w:rPr>
                <w:b/>
                <w:sz w:val="20"/>
                <w:szCs w:val="20"/>
              </w:rPr>
            </w:pPr>
            <w:r w:rsidRPr="000E26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65" w:type="dxa"/>
          </w:tcPr>
          <w:p w14:paraId="7B9106B5" w14:textId="1DE9DCC9" w:rsidR="00B21BB7" w:rsidRPr="000E2650" w:rsidRDefault="00685E96" w:rsidP="003E52DF">
            <w:pPr>
              <w:rPr>
                <w:sz w:val="20"/>
                <w:szCs w:val="20"/>
              </w:rPr>
            </w:pPr>
            <w:r w:rsidRPr="000E2650">
              <w:rPr>
                <w:sz w:val="20"/>
                <w:szCs w:val="20"/>
              </w:rPr>
              <w:t>Calcula</w:t>
            </w:r>
            <w:r>
              <w:rPr>
                <w:sz w:val="20"/>
                <w:szCs w:val="20"/>
              </w:rPr>
              <w:t>ting</w:t>
            </w:r>
            <w:r w:rsidRPr="000E2650">
              <w:rPr>
                <w:sz w:val="20"/>
                <w:szCs w:val="20"/>
              </w:rPr>
              <w:t xml:space="preserve"> percentage increase and decrease with a</w:t>
            </w:r>
            <w:r w:rsidR="00B21BB7">
              <w:rPr>
                <w:sz w:val="20"/>
                <w:szCs w:val="20"/>
              </w:rPr>
              <w:t>nd without a</w:t>
            </w:r>
            <w:r w:rsidRPr="000E2650">
              <w:rPr>
                <w:sz w:val="20"/>
                <w:szCs w:val="20"/>
              </w:rPr>
              <w:t xml:space="preserve"> calculator using multipliers</w:t>
            </w:r>
            <w:r w:rsidR="00B21BB7">
              <w:rPr>
                <w:sz w:val="20"/>
                <w:szCs w:val="20"/>
              </w:rPr>
              <w:t xml:space="preserve"> and calculating VAT</w:t>
            </w:r>
          </w:p>
          <w:p w14:paraId="49442253" w14:textId="5AA13926" w:rsidR="00685E96" w:rsidRPr="000E2650" w:rsidRDefault="00685E96" w:rsidP="003E52DF">
            <w:pPr>
              <w:rPr>
                <w:sz w:val="20"/>
                <w:szCs w:val="20"/>
              </w:rPr>
            </w:pPr>
            <w:r w:rsidRPr="000E2650">
              <w:rPr>
                <w:rFonts w:ascii="Calibri" w:hAnsi="Calibri" w:cs="Calibri"/>
                <w:color w:val="000000"/>
                <w:sz w:val="20"/>
                <w:szCs w:val="20"/>
              </w:rPr>
              <w:t>(MW 108 CM 238)</w:t>
            </w:r>
          </w:p>
        </w:tc>
        <w:tc>
          <w:tcPr>
            <w:tcW w:w="2359" w:type="dxa"/>
            <w:vMerge/>
          </w:tcPr>
          <w:p w14:paraId="55E5960E" w14:textId="77777777" w:rsidR="00685E96" w:rsidRPr="00D23A60" w:rsidRDefault="00685E96" w:rsidP="008B4AC6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3BA70FF" w14:textId="2F3121E4" w:rsidR="00685E96" w:rsidRDefault="00B21BB7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amount, divide, multiply, increase, decrease</w:t>
            </w:r>
          </w:p>
        </w:tc>
      </w:tr>
    </w:tbl>
    <w:p w14:paraId="23DE523C" w14:textId="77777777" w:rsidR="00786BD5" w:rsidRPr="00D23A60" w:rsidRDefault="00786BD5" w:rsidP="00B21BB7">
      <w:pPr>
        <w:rPr>
          <w:sz w:val="20"/>
          <w:szCs w:val="20"/>
        </w:rPr>
      </w:pPr>
      <w:bookmarkStart w:id="0" w:name="_GoBack"/>
      <w:bookmarkEnd w:id="0"/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07573"/>
    <w:rsid w:val="00047608"/>
    <w:rsid w:val="000A7106"/>
    <w:rsid w:val="000B1BF9"/>
    <w:rsid w:val="000E2650"/>
    <w:rsid w:val="00112E3B"/>
    <w:rsid w:val="00147E34"/>
    <w:rsid w:val="0019244C"/>
    <w:rsid w:val="00210C1A"/>
    <w:rsid w:val="00234FF8"/>
    <w:rsid w:val="0026217C"/>
    <w:rsid w:val="003260A1"/>
    <w:rsid w:val="0034329E"/>
    <w:rsid w:val="0037689E"/>
    <w:rsid w:val="003841D5"/>
    <w:rsid w:val="003A0C03"/>
    <w:rsid w:val="003E52DF"/>
    <w:rsid w:val="00403C19"/>
    <w:rsid w:val="00441B5C"/>
    <w:rsid w:val="0047507B"/>
    <w:rsid w:val="00477E11"/>
    <w:rsid w:val="005B6D26"/>
    <w:rsid w:val="00685E96"/>
    <w:rsid w:val="006A001E"/>
    <w:rsid w:val="0071545D"/>
    <w:rsid w:val="00721276"/>
    <w:rsid w:val="007351B1"/>
    <w:rsid w:val="007865D5"/>
    <w:rsid w:val="00786BD5"/>
    <w:rsid w:val="008102ED"/>
    <w:rsid w:val="00881E0B"/>
    <w:rsid w:val="008B4AC6"/>
    <w:rsid w:val="008C0C18"/>
    <w:rsid w:val="00914712"/>
    <w:rsid w:val="00915077"/>
    <w:rsid w:val="00917D57"/>
    <w:rsid w:val="009509A0"/>
    <w:rsid w:val="00950CC1"/>
    <w:rsid w:val="00955A8B"/>
    <w:rsid w:val="00A149F4"/>
    <w:rsid w:val="00A23723"/>
    <w:rsid w:val="00A54284"/>
    <w:rsid w:val="00AE3F93"/>
    <w:rsid w:val="00AF62CA"/>
    <w:rsid w:val="00B21BB7"/>
    <w:rsid w:val="00C75CC0"/>
    <w:rsid w:val="00C95D99"/>
    <w:rsid w:val="00CC6511"/>
    <w:rsid w:val="00CE5223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A56FD"/>
    <w:rsid w:val="00F02253"/>
    <w:rsid w:val="00F26F05"/>
    <w:rsid w:val="00FC4BCF"/>
    <w:rsid w:val="0EB3819D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A4F4123E-6621-4FCC-806C-8D23CCE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F986-A718-454D-9D43-A50FDADC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Sarah</dc:creator>
  <cp:keywords/>
  <dc:description/>
  <cp:lastModifiedBy>Dixon, Janet</cp:lastModifiedBy>
  <cp:revision>2</cp:revision>
  <cp:lastPrinted>2019-12-17T08:09:00Z</cp:lastPrinted>
  <dcterms:created xsi:type="dcterms:W3CDTF">2020-01-31T10:36:00Z</dcterms:created>
  <dcterms:modified xsi:type="dcterms:W3CDTF">2020-01-31T10:36:00Z</dcterms:modified>
</cp:coreProperties>
</file>