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1705" w14:textId="77777777" w:rsidR="00BE6F58" w:rsidRDefault="00782C85"/>
    <w:p w14:paraId="4D59CD3E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98FC3" wp14:editId="125CF0C7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90C79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128DB9F8" wp14:editId="622410FF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3A6BB" w14:textId="77777777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7C01A4B" w14:textId="77777777" w:rsidR="00950CC1" w:rsidRPr="00234FF8" w:rsidRDefault="007865D5" w:rsidP="00950CC1">
      <w:pPr>
        <w:jc w:val="center"/>
        <w:rPr>
          <w:b/>
          <w:sz w:val="28"/>
          <w:szCs w:val="28"/>
          <w:u w:val="single"/>
        </w:rPr>
      </w:pPr>
      <w:r w:rsidRPr="00234FF8">
        <w:rPr>
          <w:b/>
          <w:sz w:val="28"/>
          <w:szCs w:val="28"/>
          <w:u w:val="single"/>
        </w:rPr>
        <w:t>Year</w:t>
      </w:r>
      <w:r w:rsidR="00BF2AE2">
        <w:rPr>
          <w:b/>
          <w:sz w:val="28"/>
          <w:szCs w:val="28"/>
          <w:u w:val="single"/>
        </w:rPr>
        <w:t xml:space="preserve"> 10 Unit 4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</w:p>
    <w:p w14:paraId="5FBD783A" w14:textId="77777777" w:rsidR="00950CC1" w:rsidRPr="00234FF8" w:rsidRDefault="00950CC1" w:rsidP="00950CC1">
      <w:pPr>
        <w:jc w:val="center"/>
        <w:rPr>
          <w:b/>
          <w:sz w:val="28"/>
          <w:szCs w:val="28"/>
          <w:u w:val="single"/>
        </w:rPr>
      </w:pPr>
      <w:r w:rsidRPr="00234FF8">
        <w:rPr>
          <w:b/>
          <w:sz w:val="28"/>
          <w:szCs w:val="28"/>
          <w:u w:val="single"/>
        </w:rPr>
        <w:t>Fractions, Percentages</w:t>
      </w:r>
      <w:r w:rsidR="00BF2AE2">
        <w:rPr>
          <w:b/>
          <w:sz w:val="28"/>
          <w:szCs w:val="28"/>
          <w:u w:val="single"/>
        </w:rPr>
        <w:t xml:space="preserve"> and Ratio</w:t>
      </w:r>
    </w:p>
    <w:p w14:paraId="02BA1FC4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5505B0B8" w14:textId="77777777" w:rsidTr="00BF2AE2">
        <w:tc>
          <w:tcPr>
            <w:tcW w:w="1804" w:type="dxa"/>
            <w:vMerge w:val="restart"/>
            <w:vAlign w:val="center"/>
          </w:tcPr>
          <w:p w14:paraId="39615BC0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67099B68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769BE0A2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08D68C8B" w14:textId="77777777" w:rsidTr="00BF2AE2">
        <w:tc>
          <w:tcPr>
            <w:tcW w:w="1804" w:type="dxa"/>
            <w:vMerge/>
          </w:tcPr>
          <w:p w14:paraId="56596513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3E8768C3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BCAD907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FF4D9B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4F519BE5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5318D92D" w14:textId="77777777" w:rsidTr="00BF2AE2">
        <w:tc>
          <w:tcPr>
            <w:tcW w:w="1804" w:type="dxa"/>
            <w:vMerge w:val="restart"/>
            <w:vAlign w:val="center"/>
          </w:tcPr>
          <w:p w14:paraId="29DA56A3" w14:textId="77777777" w:rsidR="00210C1A" w:rsidRPr="00983FAC" w:rsidRDefault="00210C1A" w:rsidP="00BF2AE2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Fractions, Percentages</w:t>
            </w:r>
            <w:r w:rsidR="00BF2AE2" w:rsidRPr="00983FAC">
              <w:rPr>
                <w:b/>
                <w:sz w:val="18"/>
                <w:szCs w:val="18"/>
              </w:rPr>
              <w:t xml:space="preserve"> and Ratio</w:t>
            </w:r>
          </w:p>
        </w:tc>
        <w:tc>
          <w:tcPr>
            <w:tcW w:w="6048" w:type="dxa"/>
          </w:tcPr>
          <w:p w14:paraId="383A7026" w14:textId="77777777" w:rsidR="00210C1A" w:rsidRPr="00983FAC" w:rsidRDefault="00950CC1" w:rsidP="00BF2AE2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 xml:space="preserve">I can </w:t>
            </w:r>
            <w:r w:rsidR="00BF2AE2" w:rsidRPr="00983FAC">
              <w:rPr>
                <w:sz w:val="18"/>
                <w:szCs w:val="18"/>
              </w:rPr>
              <w:t>find the reciprocal of a number</w:t>
            </w:r>
          </w:p>
        </w:tc>
        <w:tc>
          <w:tcPr>
            <w:tcW w:w="850" w:type="dxa"/>
          </w:tcPr>
          <w:p w14:paraId="34ED3FD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B6F36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1A35C4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48E88703" w14:textId="77777777" w:rsidTr="00BF2AE2">
        <w:tc>
          <w:tcPr>
            <w:tcW w:w="1804" w:type="dxa"/>
            <w:vMerge/>
          </w:tcPr>
          <w:p w14:paraId="7B508011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A4DFB85" w14:textId="77777777" w:rsidR="00210C1A" w:rsidRPr="00983FAC" w:rsidRDefault="00BF2AE2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I can use the four operations with mixed numbers</w:t>
            </w:r>
          </w:p>
        </w:tc>
        <w:tc>
          <w:tcPr>
            <w:tcW w:w="850" w:type="dxa"/>
          </w:tcPr>
          <w:p w14:paraId="7CB6F42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C1906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9CC97C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6B42A0A" w14:textId="77777777" w:rsidTr="00BF2AE2">
        <w:tc>
          <w:tcPr>
            <w:tcW w:w="1804" w:type="dxa"/>
            <w:vMerge/>
          </w:tcPr>
          <w:p w14:paraId="1B905B61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C0E5130" w14:textId="77777777" w:rsidR="00210C1A" w:rsidRPr="00983FAC" w:rsidRDefault="00210C1A" w:rsidP="00BF2AE2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 xml:space="preserve">I can </w:t>
            </w:r>
            <w:r w:rsidR="00BF2AE2" w:rsidRPr="00983FAC">
              <w:rPr>
                <w:sz w:val="18"/>
                <w:szCs w:val="18"/>
              </w:rPr>
              <w:t>calculate percentage increases and decreases</w:t>
            </w:r>
          </w:p>
        </w:tc>
        <w:tc>
          <w:tcPr>
            <w:tcW w:w="850" w:type="dxa"/>
          </w:tcPr>
          <w:p w14:paraId="1C4D53B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914C9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A338CF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3AB6F58" w14:textId="77777777" w:rsidTr="00BF2AE2">
        <w:tc>
          <w:tcPr>
            <w:tcW w:w="1804" w:type="dxa"/>
            <w:vMerge/>
          </w:tcPr>
          <w:p w14:paraId="18BD8598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9BAE865" w14:textId="77777777" w:rsidR="00210C1A" w:rsidRPr="00983FAC" w:rsidRDefault="00210C1A" w:rsidP="00BF2AE2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 xml:space="preserve">I can </w:t>
            </w:r>
            <w:r w:rsidR="00BF2AE2" w:rsidRPr="00983FAC">
              <w:rPr>
                <w:sz w:val="18"/>
                <w:szCs w:val="18"/>
              </w:rPr>
              <w:t>calculate reverse percentages</w:t>
            </w:r>
          </w:p>
        </w:tc>
        <w:tc>
          <w:tcPr>
            <w:tcW w:w="850" w:type="dxa"/>
          </w:tcPr>
          <w:p w14:paraId="52722BC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0751C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0D843B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BBE9706" w14:textId="77777777" w:rsidTr="00BF2AE2">
        <w:tc>
          <w:tcPr>
            <w:tcW w:w="1804" w:type="dxa"/>
            <w:vMerge/>
          </w:tcPr>
          <w:p w14:paraId="72DB6576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5D043F8" w14:textId="77777777" w:rsidR="00210C1A" w:rsidRPr="00983FAC" w:rsidRDefault="005B6D26" w:rsidP="00BF2AE2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 xml:space="preserve">I can </w:t>
            </w:r>
            <w:r w:rsidR="00BF2AE2" w:rsidRPr="00983FAC">
              <w:rPr>
                <w:sz w:val="18"/>
                <w:szCs w:val="18"/>
              </w:rPr>
              <w:t>calculate percentage change</w:t>
            </w:r>
          </w:p>
        </w:tc>
        <w:tc>
          <w:tcPr>
            <w:tcW w:w="850" w:type="dxa"/>
          </w:tcPr>
          <w:p w14:paraId="01CC74B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A6280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059AFE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BF2AE2" w:rsidRPr="00C75CC0" w14:paraId="03F3268B" w14:textId="77777777" w:rsidTr="00BF2AE2">
        <w:tc>
          <w:tcPr>
            <w:tcW w:w="1804" w:type="dxa"/>
            <w:vMerge/>
          </w:tcPr>
          <w:p w14:paraId="79B4940C" w14:textId="77777777" w:rsidR="00BF2AE2" w:rsidRPr="00983FAC" w:rsidRDefault="00BF2AE2" w:rsidP="00BF2AE2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FA08C85" w14:textId="77777777" w:rsidR="00BF2AE2" w:rsidRPr="00983FAC" w:rsidRDefault="00BF2AE2" w:rsidP="00BF2AE2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I can find quantities using ratios</w:t>
            </w:r>
          </w:p>
        </w:tc>
        <w:tc>
          <w:tcPr>
            <w:tcW w:w="850" w:type="dxa"/>
          </w:tcPr>
          <w:p w14:paraId="6D3B7D0A" w14:textId="77777777" w:rsidR="00BF2AE2" w:rsidRPr="00C75CC0" w:rsidRDefault="00BF2AE2" w:rsidP="00BF2A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38E7B7" w14:textId="77777777" w:rsidR="00BF2AE2" w:rsidRPr="00C75CC0" w:rsidRDefault="00BF2AE2" w:rsidP="00BF2AE2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81E0D5C" w14:textId="77777777" w:rsidR="00BF2AE2" w:rsidRPr="00C75CC0" w:rsidRDefault="00BF2AE2" w:rsidP="00BF2AE2">
            <w:pPr>
              <w:rPr>
                <w:sz w:val="24"/>
                <w:szCs w:val="24"/>
              </w:rPr>
            </w:pPr>
          </w:p>
        </w:tc>
      </w:tr>
      <w:tr w:rsidR="00BF2AE2" w:rsidRPr="00C75CC0" w14:paraId="63440BC8" w14:textId="77777777" w:rsidTr="00BF2AE2">
        <w:tc>
          <w:tcPr>
            <w:tcW w:w="1804" w:type="dxa"/>
            <w:vMerge/>
          </w:tcPr>
          <w:p w14:paraId="221A44BE" w14:textId="77777777" w:rsidR="00BF2AE2" w:rsidRPr="00983FAC" w:rsidRDefault="00BF2AE2" w:rsidP="00BF2AE2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4CBE0DF" w14:textId="77777777" w:rsidR="00BF2AE2" w:rsidRPr="00983FAC" w:rsidRDefault="00BF2AE2" w:rsidP="00BF2AE2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I can use direct proportion</w:t>
            </w:r>
          </w:p>
        </w:tc>
        <w:tc>
          <w:tcPr>
            <w:tcW w:w="850" w:type="dxa"/>
          </w:tcPr>
          <w:p w14:paraId="7C7EBF86" w14:textId="77777777" w:rsidR="00BF2AE2" w:rsidRPr="00C75CC0" w:rsidRDefault="00BF2AE2" w:rsidP="00BF2A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8662D4" w14:textId="77777777" w:rsidR="00BF2AE2" w:rsidRPr="00C75CC0" w:rsidRDefault="00BF2AE2" w:rsidP="00BF2AE2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F8A2F44" w14:textId="77777777" w:rsidR="00BF2AE2" w:rsidRPr="00C75CC0" w:rsidRDefault="00BF2AE2" w:rsidP="00BF2AE2">
            <w:pPr>
              <w:rPr>
                <w:sz w:val="24"/>
                <w:szCs w:val="24"/>
              </w:rPr>
            </w:pPr>
          </w:p>
        </w:tc>
      </w:tr>
      <w:tr w:rsidR="00786BD5" w:rsidRPr="00C75CC0" w14:paraId="607BF649" w14:textId="77777777" w:rsidTr="00BF2AE2">
        <w:tc>
          <w:tcPr>
            <w:tcW w:w="1804" w:type="dxa"/>
            <w:vMerge/>
          </w:tcPr>
          <w:p w14:paraId="4484EDD1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AA455ED" w14:textId="77777777" w:rsidR="00210C1A" w:rsidRPr="00983FAC" w:rsidRDefault="00BF2AE2" w:rsidP="00BF2AE2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I can convert currencies and measures</w:t>
            </w:r>
          </w:p>
        </w:tc>
        <w:tc>
          <w:tcPr>
            <w:tcW w:w="850" w:type="dxa"/>
          </w:tcPr>
          <w:p w14:paraId="4D81274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CBF7B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1EB71D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0EA447E8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14:paraId="53ACE9CA" w14:textId="77777777" w:rsidTr="00983FAC">
        <w:tc>
          <w:tcPr>
            <w:tcW w:w="1282" w:type="dxa"/>
          </w:tcPr>
          <w:p w14:paraId="4F674CA6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14:paraId="48F44D14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14:paraId="5F3DCAC3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60987427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48D4E129" w14:textId="77777777" w:rsidTr="00983FAC">
        <w:tc>
          <w:tcPr>
            <w:tcW w:w="1282" w:type="dxa"/>
            <w:vAlign w:val="center"/>
          </w:tcPr>
          <w:p w14:paraId="2B91BA42" w14:textId="77777777" w:rsidR="00983FAC" w:rsidRPr="00983FAC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14:paraId="6EA019EE" w14:textId="77777777" w:rsidR="00983FAC" w:rsidRDefault="00983FAC" w:rsidP="00A23723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Adding and subtracting mixed numbers</w:t>
            </w:r>
          </w:p>
          <w:p w14:paraId="10A34195" w14:textId="087B584E" w:rsidR="00987A95" w:rsidRPr="00983FAC" w:rsidRDefault="00987A95" w:rsidP="00A2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(CM133)</w:t>
            </w:r>
          </w:p>
        </w:tc>
        <w:tc>
          <w:tcPr>
            <w:tcW w:w="2965" w:type="dxa"/>
            <w:vMerge w:val="restart"/>
          </w:tcPr>
          <w:p w14:paraId="6217AF2B" w14:textId="77777777" w:rsidR="00983FAC" w:rsidRPr="00983FAC" w:rsidRDefault="00983FAC" w:rsidP="00F527E2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Formative assessment strategies e.g. MWBs, whole class questioning, Diagnostic Questions, SLOP time with self-assessment, Live Marking etc.</w:t>
            </w:r>
          </w:p>
          <w:p w14:paraId="41A7EDBF" w14:textId="77777777" w:rsidR="00983FAC" w:rsidRPr="00983FAC" w:rsidRDefault="00983FAC" w:rsidP="00F527E2">
            <w:pPr>
              <w:rPr>
                <w:sz w:val="18"/>
                <w:szCs w:val="18"/>
              </w:rPr>
            </w:pPr>
          </w:p>
          <w:p w14:paraId="62588C28" w14:textId="77777777" w:rsidR="00983FAC" w:rsidRPr="00983FAC" w:rsidRDefault="00983FAC" w:rsidP="00F527E2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 xml:space="preserve">Assessment is also supported with our use of ILOs which alternate between Basic Skills Checks one week and then a more individual ILO the following set through </w:t>
            </w:r>
            <w:proofErr w:type="spellStart"/>
            <w:r w:rsidRPr="00983FAC">
              <w:rPr>
                <w:sz w:val="18"/>
                <w:szCs w:val="18"/>
              </w:rPr>
              <w:t>Mathswatch</w:t>
            </w:r>
            <w:proofErr w:type="spellEnd"/>
            <w:r w:rsidRPr="00983FAC">
              <w:rPr>
                <w:sz w:val="18"/>
                <w:szCs w:val="18"/>
              </w:rPr>
              <w:t xml:space="preserve"> and </w:t>
            </w:r>
            <w:proofErr w:type="spellStart"/>
            <w:r w:rsidRPr="00983FAC">
              <w:rPr>
                <w:sz w:val="18"/>
                <w:szCs w:val="18"/>
              </w:rPr>
              <w:t>Corbettmaths</w:t>
            </w:r>
            <w:proofErr w:type="spellEnd"/>
            <w:r w:rsidRPr="00983FAC">
              <w:rPr>
                <w:sz w:val="18"/>
                <w:szCs w:val="18"/>
              </w:rPr>
              <w:t>.</w:t>
            </w:r>
          </w:p>
          <w:p w14:paraId="7A05B737" w14:textId="77777777" w:rsidR="00983FAC" w:rsidRPr="00983FAC" w:rsidRDefault="00983FAC" w:rsidP="00F527E2">
            <w:pPr>
              <w:rPr>
                <w:sz w:val="18"/>
                <w:szCs w:val="18"/>
              </w:rPr>
            </w:pPr>
          </w:p>
          <w:p w14:paraId="4852AD45" w14:textId="5CA8FCE5" w:rsidR="00983FAC" w:rsidRPr="00983FAC" w:rsidRDefault="00983FAC" w:rsidP="00F527E2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Finally</w:t>
            </w:r>
            <w:r w:rsidR="00782C85">
              <w:rPr>
                <w:sz w:val="18"/>
                <w:szCs w:val="18"/>
              </w:rPr>
              <w:t>,</w:t>
            </w:r>
            <w:r w:rsidRPr="00983FAC">
              <w:rPr>
                <w:sz w:val="18"/>
                <w:szCs w:val="18"/>
              </w:rPr>
              <w:t xml:space="preserve"> every unit is assessed half termly as part of our Assessment Calendar in Mathematics.</w:t>
            </w:r>
          </w:p>
        </w:tc>
        <w:tc>
          <w:tcPr>
            <w:tcW w:w="3124" w:type="dxa"/>
          </w:tcPr>
          <w:p w14:paraId="26CE0650" w14:textId="77777777" w:rsidR="00983FAC" w:rsidRPr="00983FAC" w:rsidRDefault="00983FA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fraction, numerator, denominator, equivalent, simplify, cancel, improper fraction, mixed number, add, subtract</w:t>
            </w:r>
          </w:p>
        </w:tc>
      </w:tr>
      <w:tr w:rsidR="00983FAC" w:rsidRPr="00C75CC0" w14:paraId="4FA5585C" w14:textId="77777777" w:rsidTr="00983FAC">
        <w:tc>
          <w:tcPr>
            <w:tcW w:w="1282" w:type="dxa"/>
            <w:vAlign w:val="center"/>
          </w:tcPr>
          <w:p w14:paraId="29CEC148" w14:textId="77777777" w:rsidR="00983FAC" w:rsidRPr="00983FAC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62" w:type="dxa"/>
          </w:tcPr>
          <w:p w14:paraId="1F5DB7D8" w14:textId="6962A585" w:rsidR="00983FAC" w:rsidRDefault="00983FA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Multiplying and dividing mixed number</w:t>
            </w:r>
            <w:r w:rsidR="00987A95">
              <w:rPr>
                <w:sz w:val="18"/>
                <w:szCs w:val="18"/>
              </w:rPr>
              <w:t>s</w:t>
            </w:r>
          </w:p>
          <w:p w14:paraId="7BD9A365" w14:textId="74F28066" w:rsidR="00987A95" w:rsidRPr="00983FAC" w:rsidRDefault="00987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(CM134, 142)</w:t>
            </w:r>
          </w:p>
        </w:tc>
        <w:tc>
          <w:tcPr>
            <w:tcW w:w="2965" w:type="dxa"/>
            <w:vMerge/>
          </w:tcPr>
          <w:p w14:paraId="675E5B64" w14:textId="77777777" w:rsidR="00983FAC" w:rsidRPr="00983FAC" w:rsidRDefault="00983FAC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29E4F55A" w14:textId="77777777" w:rsidR="00983FAC" w:rsidRPr="00983FAC" w:rsidRDefault="00983FAC" w:rsidP="00F0253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fraction, numerator, denominator, improper fraction, mixed number, multiply, divide</w:t>
            </w:r>
          </w:p>
        </w:tc>
      </w:tr>
      <w:tr w:rsidR="00983FAC" w:rsidRPr="00C75CC0" w14:paraId="6A397ACE" w14:textId="77777777" w:rsidTr="00983FAC">
        <w:tc>
          <w:tcPr>
            <w:tcW w:w="1282" w:type="dxa"/>
            <w:vAlign w:val="center"/>
          </w:tcPr>
          <w:p w14:paraId="153B9306" w14:textId="77777777" w:rsidR="00983FAC" w:rsidRPr="00983FAC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62" w:type="dxa"/>
          </w:tcPr>
          <w:p w14:paraId="01F73C48" w14:textId="77777777" w:rsidR="00983FAC" w:rsidRDefault="00983FA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Calculating percentage increases and decreases and reverse percentages</w:t>
            </w:r>
          </w:p>
          <w:p w14:paraId="2983F93D" w14:textId="1CC94D43" w:rsidR="00987A95" w:rsidRPr="00983FAC" w:rsidRDefault="00987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82C85">
              <w:rPr>
                <w:sz w:val="18"/>
                <w:szCs w:val="18"/>
              </w:rPr>
              <w:t>CM234, 235)</w:t>
            </w:r>
          </w:p>
        </w:tc>
        <w:tc>
          <w:tcPr>
            <w:tcW w:w="2965" w:type="dxa"/>
            <w:vMerge/>
          </w:tcPr>
          <w:p w14:paraId="46FD6B82" w14:textId="77777777" w:rsidR="00983FAC" w:rsidRPr="00983FAC" w:rsidRDefault="00983FAC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0312259C" w14:textId="77777777" w:rsidR="00983FAC" w:rsidRPr="00983FAC" w:rsidRDefault="00983FA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percentage, per cent, hundredth, calculate, divide, multiply, inverse</w:t>
            </w:r>
          </w:p>
        </w:tc>
      </w:tr>
      <w:tr w:rsidR="00983FAC" w:rsidRPr="00C75CC0" w14:paraId="059C3E59" w14:textId="77777777" w:rsidTr="00983FAC">
        <w:tc>
          <w:tcPr>
            <w:tcW w:w="1282" w:type="dxa"/>
            <w:vAlign w:val="center"/>
          </w:tcPr>
          <w:p w14:paraId="3A292654" w14:textId="77777777" w:rsidR="00983FAC" w:rsidRPr="00983FAC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62" w:type="dxa"/>
          </w:tcPr>
          <w:p w14:paraId="5D509B9E" w14:textId="77777777" w:rsidR="00983FAC" w:rsidRDefault="00983FA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Calculating repeated percentage change</w:t>
            </w:r>
          </w:p>
          <w:p w14:paraId="57B027CD" w14:textId="108B61F3" w:rsidR="00782C85" w:rsidRPr="00983FAC" w:rsidRDefault="00782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(CM233)</w:t>
            </w:r>
          </w:p>
        </w:tc>
        <w:tc>
          <w:tcPr>
            <w:tcW w:w="2965" w:type="dxa"/>
            <w:vMerge/>
          </w:tcPr>
          <w:p w14:paraId="1BF3C1A9" w14:textId="77777777" w:rsidR="00983FAC" w:rsidRPr="00983FAC" w:rsidRDefault="00983FAC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7159303B" w14:textId="77777777" w:rsidR="00983FAC" w:rsidRPr="00983FAC" w:rsidRDefault="00983FAC" w:rsidP="00F0253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percentage, per cent, hundredth, calculate,  multiply, multiplier, compound interest, simple interest</w:t>
            </w:r>
          </w:p>
        </w:tc>
      </w:tr>
      <w:tr w:rsidR="00983FAC" w:rsidRPr="00C75CC0" w14:paraId="5C8869E0" w14:textId="77777777" w:rsidTr="00983FAC">
        <w:tc>
          <w:tcPr>
            <w:tcW w:w="1282" w:type="dxa"/>
            <w:vAlign w:val="center"/>
          </w:tcPr>
          <w:p w14:paraId="561099FF" w14:textId="77777777" w:rsidR="00983FAC" w:rsidRPr="00983FAC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62" w:type="dxa"/>
          </w:tcPr>
          <w:p w14:paraId="55F0B848" w14:textId="59FABC93" w:rsidR="00782C85" w:rsidRPr="00983FAC" w:rsidRDefault="00983FA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Calculating percentage change and writing one quantity as a percentage of another</w:t>
            </w:r>
            <w:r w:rsidR="00782C85">
              <w:rPr>
                <w:sz w:val="18"/>
                <w:szCs w:val="18"/>
              </w:rPr>
              <w:t xml:space="preserve"> (CM233)</w:t>
            </w:r>
          </w:p>
        </w:tc>
        <w:tc>
          <w:tcPr>
            <w:tcW w:w="2965" w:type="dxa"/>
            <w:vMerge/>
          </w:tcPr>
          <w:p w14:paraId="0EDA8A89" w14:textId="77777777" w:rsidR="00983FAC" w:rsidRPr="00983FAC" w:rsidRDefault="00983FAC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71015E37" w14:textId="77777777" w:rsidR="00983FAC" w:rsidRPr="00983FAC" w:rsidRDefault="00983FA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percentage, per cent, hundredth, calculate,  multiply, profit, loss, original, difference</w:t>
            </w:r>
          </w:p>
        </w:tc>
      </w:tr>
      <w:tr w:rsidR="00983FAC" w:rsidRPr="00C75CC0" w14:paraId="19AEC08F" w14:textId="77777777" w:rsidTr="00983FAC">
        <w:tc>
          <w:tcPr>
            <w:tcW w:w="1282" w:type="dxa"/>
            <w:vAlign w:val="center"/>
          </w:tcPr>
          <w:p w14:paraId="7852A6FD" w14:textId="77777777" w:rsidR="00983FAC" w:rsidRPr="00983FAC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62" w:type="dxa"/>
          </w:tcPr>
          <w:p w14:paraId="1AD672B9" w14:textId="77777777" w:rsidR="00782C85" w:rsidRDefault="00983FA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Changing between fractions, decimals and percentages</w:t>
            </w:r>
            <w:r w:rsidR="00782C85">
              <w:rPr>
                <w:sz w:val="18"/>
                <w:szCs w:val="18"/>
              </w:rPr>
              <w:t xml:space="preserve"> </w:t>
            </w:r>
          </w:p>
          <w:p w14:paraId="15DD3857" w14:textId="19E900F5" w:rsidR="00983FAC" w:rsidRPr="00983FAC" w:rsidRDefault="00782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(CM121-129)</w:t>
            </w:r>
          </w:p>
        </w:tc>
        <w:tc>
          <w:tcPr>
            <w:tcW w:w="2965" w:type="dxa"/>
            <w:vMerge/>
          </w:tcPr>
          <w:p w14:paraId="62C721F8" w14:textId="77777777" w:rsidR="00983FAC" w:rsidRPr="00983FAC" w:rsidRDefault="00983FAC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0C6F020F" w14:textId="77777777" w:rsidR="00983FAC" w:rsidRPr="00983FAC" w:rsidRDefault="00983FA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Fraction, decimal, percentage, multiply, divide, equivalent, order, compare</w:t>
            </w:r>
          </w:p>
        </w:tc>
      </w:tr>
      <w:tr w:rsidR="00983FAC" w:rsidRPr="00C75CC0" w14:paraId="39D451A5" w14:textId="77777777" w:rsidTr="00983FAC">
        <w:tc>
          <w:tcPr>
            <w:tcW w:w="1282" w:type="dxa"/>
            <w:vAlign w:val="center"/>
          </w:tcPr>
          <w:p w14:paraId="601DEFE2" w14:textId="77777777" w:rsidR="00983FAC" w:rsidRPr="00983FAC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62" w:type="dxa"/>
          </w:tcPr>
          <w:p w14:paraId="7788AB4E" w14:textId="7037CC71" w:rsidR="00983FAC" w:rsidRPr="00983FAC" w:rsidRDefault="00983FA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Writing recurring decimals as fractions</w:t>
            </w:r>
            <w:r w:rsidR="00782C85">
              <w:rPr>
                <w:sz w:val="18"/>
                <w:szCs w:val="18"/>
              </w:rPr>
              <w:t xml:space="preserve"> (CM96)</w:t>
            </w:r>
          </w:p>
        </w:tc>
        <w:tc>
          <w:tcPr>
            <w:tcW w:w="2965" w:type="dxa"/>
            <w:vMerge/>
          </w:tcPr>
          <w:p w14:paraId="5120D95A" w14:textId="77777777" w:rsidR="00983FAC" w:rsidRPr="00983FAC" w:rsidRDefault="00983FAC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743F4203" w14:textId="77777777" w:rsidR="00983FAC" w:rsidRPr="00983FAC" w:rsidRDefault="00983FAC" w:rsidP="00F0253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fraction, recurring, equation, simplify</w:t>
            </w:r>
          </w:p>
        </w:tc>
      </w:tr>
      <w:tr w:rsidR="00983FAC" w:rsidRPr="00C75CC0" w14:paraId="6D1D75B2" w14:textId="77777777" w:rsidTr="00983FAC">
        <w:tc>
          <w:tcPr>
            <w:tcW w:w="1282" w:type="dxa"/>
            <w:vAlign w:val="center"/>
          </w:tcPr>
          <w:p w14:paraId="214CF7CB" w14:textId="77777777" w:rsidR="00983FAC" w:rsidRPr="00983FAC" w:rsidRDefault="00983FAC" w:rsidP="0087279C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2" w:type="dxa"/>
          </w:tcPr>
          <w:p w14:paraId="63D0BCEA" w14:textId="77777777" w:rsidR="00983FAC" w:rsidRDefault="00983FAC" w:rsidP="0087279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 xml:space="preserve">Writing ratios in the form </w:t>
            </w:r>
            <w:proofErr w:type="gramStart"/>
            <w:r w:rsidRPr="00983FAC">
              <w:rPr>
                <w:sz w:val="18"/>
                <w:szCs w:val="18"/>
              </w:rPr>
              <w:t>1:n</w:t>
            </w:r>
            <w:proofErr w:type="gramEnd"/>
            <w:r w:rsidRPr="00983FAC">
              <w:rPr>
                <w:sz w:val="18"/>
                <w:szCs w:val="18"/>
              </w:rPr>
              <w:t xml:space="preserve"> and sharing an amount in a given ratio</w:t>
            </w:r>
          </w:p>
          <w:p w14:paraId="20CAD9D9" w14:textId="5F9A1D8C" w:rsidR="00782C85" w:rsidRPr="00983FAC" w:rsidRDefault="00782C85" w:rsidP="00872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(CM270, 217a-271c)</w:t>
            </w:r>
          </w:p>
        </w:tc>
        <w:tc>
          <w:tcPr>
            <w:tcW w:w="2965" w:type="dxa"/>
            <w:vMerge/>
          </w:tcPr>
          <w:p w14:paraId="21142F07" w14:textId="77777777" w:rsidR="00983FAC" w:rsidRPr="00983FAC" w:rsidRDefault="00983FAC" w:rsidP="0087279C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1E5CE72D" w14:textId="77777777" w:rsidR="00983FAC" w:rsidRPr="00983FAC" w:rsidRDefault="00983FAC" w:rsidP="0087279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Ratio, equivalent, simplify, divide, multiply, part</w:t>
            </w:r>
          </w:p>
        </w:tc>
      </w:tr>
      <w:tr w:rsidR="00983FAC" w:rsidRPr="00C75CC0" w14:paraId="07573DB1" w14:textId="77777777" w:rsidTr="00983FAC">
        <w:tc>
          <w:tcPr>
            <w:tcW w:w="1282" w:type="dxa"/>
            <w:vAlign w:val="center"/>
          </w:tcPr>
          <w:p w14:paraId="1E393164" w14:textId="77777777" w:rsidR="00983FAC" w:rsidRPr="00983FAC" w:rsidRDefault="00983FAC" w:rsidP="0087279C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62" w:type="dxa"/>
          </w:tcPr>
          <w:p w14:paraId="13288965" w14:textId="20D6A75D" w:rsidR="00983FAC" w:rsidRPr="00983FAC" w:rsidRDefault="00983FAC" w:rsidP="0087279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Solving problems when given one ratio</w:t>
            </w:r>
            <w:r w:rsidR="00782C85">
              <w:rPr>
                <w:sz w:val="18"/>
                <w:szCs w:val="18"/>
              </w:rPr>
              <w:t xml:space="preserve"> </w:t>
            </w:r>
            <w:r w:rsidR="00782C85">
              <w:rPr>
                <w:sz w:val="18"/>
                <w:szCs w:val="18"/>
              </w:rPr>
              <w:t>(CM270, 217a-271c)</w:t>
            </w:r>
          </w:p>
        </w:tc>
        <w:tc>
          <w:tcPr>
            <w:tcW w:w="2965" w:type="dxa"/>
            <w:vMerge/>
          </w:tcPr>
          <w:p w14:paraId="152BA6C9" w14:textId="77777777" w:rsidR="00983FAC" w:rsidRPr="00983FAC" w:rsidRDefault="00983FAC" w:rsidP="0087279C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46AA1E3F" w14:textId="77777777" w:rsidR="00983FAC" w:rsidRPr="00983FAC" w:rsidRDefault="00983FAC" w:rsidP="0087279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Ratio, equivalent, simplify, divide, multiply, solve</w:t>
            </w:r>
          </w:p>
        </w:tc>
      </w:tr>
      <w:tr w:rsidR="00983FAC" w:rsidRPr="00C75CC0" w14:paraId="7666BFE2" w14:textId="77777777" w:rsidTr="00983FAC">
        <w:tc>
          <w:tcPr>
            <w:tcW w:w="1282" w:type="dxa"/>
            <w:vAlign w:val="center"/>
          </w:tcPr>
          <w:p w14:paraId="38E66ADF" w14:textId="77777777" w:rsidR="00983FAC" w:rsidRPr="00983FAC" w:rsidRDefault="00983FAC" w:rsidP="0087279C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962" w:type="dxa"/>
          </w:tcPr>
          <w:p w14:paraId="7A9EAFFF" w14:textId="43D585FC" w:rsidR="00983FAC" w:rsidRPr="00983FAC" w:rsidRDefault="00983FAC" w:rsidP="0087279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Solving problems when given two ratios</w:t>
            </w:r>
            <w:r w:rsidR="00782C85">
              <w:rPr>
                <w:sz w:val="18"/>
                <w:szCs w:val="18"/>
              </w:rPr>
              <w:t xml:space="preserve"> </w:t>
            </w:r>
            <w:r w:rsidR="00782C85">
              <w:rPr>
                <w:sz w:val="18"/>
                <w:szCs w:val="18"/>
              </w:rPr>
              <w:t>(CM270, 217a-271c)</w:t>
            </w:r>
          </w:p>
        </w:tc>
        <w:tc>
          <w:tcPr>
            <w:tcW w:w="2965" w:type="dxa"/>
            <w:vMerge/>
          </w:tcPr>
          <w:p w14:paraId="34D2B250" w14:textId="77777777" w:rsidR="00983FAC" w:rsidRPr="00983FAC" w:rsidRDefault="00983FAC" w:rsidP="0087279C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120F7777" w14:textId="77777777" w:rsidR="00983FAC" w:rsidRPr="00983FAC" w:rsidRDefault="00983FAC" w:rsidP="0087279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Ratio, equivalent, simplify, divide, multiply, solve</w:t>
            </w:r>
          </w:p>
        </w:tc>
      </w:tr>
      <w:tr w:rsidR="00983FAC" w:rsidRPr="00C75CC0" w14:paraId="032B0B8D" w14:textId="77777777" w:rsidTr="00983FAC">
        <w:tc>
          <w:tcPr>
            <w:tcW w:w="1282" w:type="dxa"/>
            <w:vAlign w:val="center"/>
          </w:tcPr>
          <w:p w14:paraId="5EDC2F05" w14:textId="77777777" w:rsidR="00983FAC" w:rsidRPr="00983FAC" w:rsidRDefault="00983FAC" w:rsidP="0087279C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62" w:type="dxa"/>
          </w:tcPr>
          <w:p w14:paraId="4004BEA3" w14:textId="7A8C3486" w:rsidR="00983FAC" w:rsidRPr="00983FAC" w:rsidRDefault="00983FAC" w:rsidP="0087279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Solving problems involving direct proportion</w:t>
            </w:r>
            <w:r w:rsidR="00782C85">
              <w:rPr>
                <w:sz w:val="18"/>
                <w:szCs w:val="18"/>
              </w:rPr>
              <w:t xml:space="preserve"> (CM254, 255)</w:t>
            </w:r>
          </w:p>
        </w:tc>
        <w:tc>
          <w:tcPr>
            <w:tcW w:w="2965" w:type="dxa"/>
            <w:vMerge/>
          </w:tcPr>
          <w:p w14:paraId="11125BAB" w14:textId="77777777" w:rsidR="00983FAC" w:rsidRPr="00983FAC" w:rsidRDefault="00983FAC" w:rsidP="0087279C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08536A8B" w14:textId="77777777" w:rsidR="00983FAC" w:rsidRPr="00983FAC" w:rsidRDefault="00983FAC" w:rsidP="0087279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Direct, proportion, value, relationship, increase, decrease</w:t>
            </w:r>
          </w:p>
        </w:tc>
      </w:tr>
      <w:tr w:rsidR="00983FAC" w:rsidRPr="00C75CC0" w14:paraId="169985FF" w14:textId="77777777" w:rsidTr="00983FAC">
        <w:tc>
          <w:tcPr>
            <w:tcW w:w="1282" w:type="dxa"/>
            <w:vAlign w:val="center"/>
          </w:tcPr>
          <w:p w14:paraId="2566C46A" w14:textId="77777777" w:rsidR="00983FAC" w:rsidRPr="00983FAC" w:rsidRDefault="00983FAC" w:rsidP="0087279C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62" w:type="dxa"/>
          </w:tcPr>
          <w:p w14:paraId="7289E615" w14:textId="1C217A67" w:rsidR="00983FAC" w:rsidRPr="00983FAC" w:rsidRDefault="00983FAC" w:rsidP="0087279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Converting between currencies and measures</w:t>
            </w:r>
            <w:r w:rsidR="00782C85">
              <w:rPr>
                <w:sz w:val="18"/>
                <w:szCs w:val="18"/>
              </w:rPr>
              <w:t xml:space="preserve">  (CM214a)</w:t>
            </w:r>
            <w:bookmarkStart w:id="0" w:name="_GoBack"/>
            <w:bookmarkEnd w:id="0"/>
          </w:p>
        </w:tc>
        <w:tc>
          <w:tcPr>
            <w:tcW w:w="2965" w:type="dxa"/>
            <w:vMerge/>
          </w:tcPr>
          <w:p w14:paraId="2F4CA0BA" w14:textId="77777777" w:rsidR="00983FAC" w:rsidRPr="00983FAC" w:rsidRDefault="00983FAC" w:rsidP="0087279C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29BEC508" w14:textId="77777777" w:rsidR="00983FAC" w:rsidRPr="00983FAC" w:rsidRDefault="00983FAC" w:rsidP="0087279C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Measure, currency, convert, multiply, divide</w:t>
            </w:r>
          </w:p>
        </w:tc>
      </w:tr>
    </w:tbl>
    <w:p w14:paraId="1AB6430F" w14:textId="77777777" w:rsidR="00786BD5" w:rsidRDefault="00786BD5">
      <w:pPr>
        <w:rPr>
          <w:sz w:val="24"/>
          <w:szCs w:val="24"/>
        </w:rPr>
      </w:pPr>
    </w:p>
    <w:sectPr w:rsidR="00786BD5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F0A9F"/>
    <w:rsid w:val="001246D0"/>
    <w:rsid w:val="00210C1A"/>
    <w:rsid w:val="00234FF8"/>
    <w:rsid w:val="004158F2"/>
    <w:rsid w:val="004F2411"/>
    <w:rsid w:val="005B6D26"/>
    <w:rsid w:val="005C1451"/>
    <w:rsid w:val="00782C85"/>
    <w:rsid w:val="007865D5"/>
    <w:rsid w:val="00786BD5"/>
    <w:rsid w:val="008102ED"/>
    <w:rsid w:val="0087279C"/>
    <w:rsid w:val="00881E0B"/>
    <w:rsid w:val="008C0C18"/>
    <w:rsid w:val="00914712"/>
    <w:rsid w:val="00950CC1"/>
    <w:rsid w:val="00983FAC"/>
    <w:rsid w:val="00987A95"/>
    <w:rsid w:val="00A149F4"/>
    <w:rsid w:val="00A23723"/>
    <w:rsid w:val="00AB03E4"/>
    <w:rsid w:val="00AE3F93"/>
    <w:rsid w:val="00AF62CA"/>
    <w:rsid w:val="00BF2AE2"/>
    <w:rsid w:val="00C75CC0"/>
    <w:rsid w:val="00CF77E2"/>
    <w:rsid w:val="00D66DF7"/>
    <w:rsid w:val="00E37FBF"/>
    <w:rsid w:val="00F02253"/>
    <w:rsid w:val="00F0253C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B542"/>
  <w15:docId w15:val="{A382A436-B87C-4C23-9153-1BB66CC3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7A52-F672-46D2-9586-A0DAAE13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Chris Dixon</cp:lastModifiedBy>
  <cp:revision>2</cp:revision>
  <cp:lastPrinted>2020-01-07T10:49:00Z</cp:lastPrinted>
  <dcterms:created xsi:type="dcterms:W3CDTF">2020-01-23T21:17:00Z</dcterms:created>
  <dcterms:modified xsi:type="dcterms:W3CDTF">2020-01-23T21:17:00Z</dcterms:modified>
</cp:coreProperties>
</file>