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3A2A3" w14:textId="74E4F309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FA656" wp14:editId="0E4C882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62F207" id="Rectangle 2" o:spid="_x0000_s1026" style="position:absolute;margin-left:-2.75pt;margin-top:11.4pt;width:519.75pt;height:96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68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2A50DC0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F754E8A" w:rsidR="00950CC1" w:rsidRPr="00234FF8" w:rsidRDefault="007865D5" w:rsidP="00950CC1">
      <w:pPr>
        <w:jc w:val="center"/>
        <w:rPr>
          <w:b/>
          <w:sz w:val="28"/>
          <w:szCs w:val="28"/>
          <w:u w:val="single"/>
        </w:rPr>
      </w:pPr>
      <w:r w:rsidRPr="00234FF8">
        <w:rPr>
          <w:b/>
          <w:sz w:val="28"/>
          <w:szCs w:val="28"/>
          <w:u w:val="single"/>
        </w:rPr>
        <w:t>Year</w:t>
      </w:r>
      <w:r w:rsidR="00A85405">
        <w:rPr>
          <w:b/>
          <w:sz w:val="28"/>
          <w:szCs w:val="28"/>
          <w:u w:val="single"/>
        </w:rPr>
        <w:t xml:space="preserve"> </w:t>
      </w:r>
      <w:r w:rsidR="00EC0D00">
        <w:rPr>
          <w:b/>
          <w:sz w:val="28"/>
          <w:szCs w:val="28"/>
          <w:u w:val="single"/>
        </w:rPr>
        <w:t>10</w:t>
      </w:r>
      <w:r w:rsidR="00A26C68">
        <w:rPr>
          <w:b/>
          <w:sz w:val="28"/>
          <w:szCs w:val="28"/>
          <w:u w:val="single"/>
        </w:rPr>
        <w:t xml:space="preserve"> Unit </w:t>
      </w:r>
      <w:r w:rsidR="00CC787D">
        <w:rPr>
          <w:b/>
          <w:sz w:val="28"/>
          <w:szCs w:val="28"/>
          <w:u w:val="single"/>
        </w:rPr>
        <w:t>5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14:paraId="42C683EF" w14:textId="77777777" w:rsidR="00B9662F" w:rsidRPr="00234FF8" w:rsidRDefault="00B9662F" w:rsidP="00B966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Equations &amp; Sequences</w:t>
      </w:r>
    </w:p>
    <w:p w14:paraId="0A37501D" w14:textId="7DCC1BEB" w:rsidR="00950CC1" w:rsidRPr="009F097B" w:rsidRDefault="00950CC1" w:rsidP="00B9662F">
      <w:pPr>
        <w:rPr>
          <w:b/>
          <w:sz w:val="20"/>
          <w:szCs w:val="20"/>
          <w:u w:val="single"/>
        </w:rPr>
      </w:pPr>
      <w:bookmarkStart w:id="0" w:name="_GoBack"/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9F097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9F097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9F097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9F097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9F097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9F097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9F097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9F097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9F097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9F097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26697CC0" w:rsidR="00047608" w:rsidRPr="009F097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9F097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9F097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9F097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9F097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9F09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472B50" w:rsidRPr="009F097B" w14:paraId="20029EE4" w14:textId="77777777" w:rsidTr="7163EC0B">
        <w:tc>
          <w:tcPr>
            <w:tcW w:w="1804" w:type="dxa"/>
            <w:vMerge w:val="restart"/>
            <w:vAlign w:val="center"/>
          </w:tcPr>
          <w:p w14:paraId="015F5A7B" w14:textId="00E749CF" w:rsidR="00472B50" w:rsidRPr="009F097B" w:rsidRDefault="00472B50" w:rsidP="00210C1A">
            <w:pPr>
              <w:jc w:val="center"/>
              <w:rPr>
                <w:b/>
                <w:sz w:val="20"/>
                <w:szCs w:val="20"/>
              </w:rPr>
            </w:pPr>
            <w:r w:rsidRPr="009F097B">
              <w:rPr>
                <w:b/>
                <w:sz w:val="20"/>
                <w:szCs w:val="20"/>
              </w:rPr>
              <w:t>Equations &amp; Sequences</w:t>
            </w:r>
          </w:p>
        </w:tc>
        <w:tc>
          <w:tcPr>
            <w:tcW w:w="6048" w:type="dxa"/>
          </w:tcPr>
          <w:p w14:paraId="421EC00B" w14:textId="534D65A9" w:rsidR="00472B50" w:rsidRPr="009F097B" w:rsidRDefault="001020B0" w:rsidP="00B950F9">
            <w:pPr>
              <w:rPr>
                <w:sz w:val="20"/>
                <w:szCs w:val="20"/>
              </w:rPr>
            </w:pPr>
            <w:r w:rsidRPr="009F097B">
              <w:rPr>
                <w:sz w:val="20"/>
                <w:szCs w:val="20"/>
              </w:rPr>
              <w:t>I can c</w:t>
            </w:r>
            <w:r w:rsidR="00472B50" w:rsidRPr="009F097B">
              <w:rPr>
                <w:sz w:val="20"/>
                <w:szCs w:val="20"/>
              </w:rPr>
              <w:t xml:space="preserve">hange the subject </w:t>
            </w:r>
            <w:r w:rsidR="00D45C2E" w:rsidRPr="009F097B">
              <w:rPr>
                <w:sz w:val="20"/>
                <w:szCs w:val="20"/>
              </w:rPr>
              <w:t xml:space="preserve">of </w:t>
            </w:r>
            <w:r w:rsidR="00472B50" w:rsidRPr="009F097B">
              <w:rPr>
                <w:sz w:val="20"/>
                <w:szCs w:val="20"/>
              </w:rPr>
              <w:t>formula</w:t>
            </w:r>
          </w:p>
        </w:tc>
        <w:tc>
          <w:tcPr>
            <w:tcW w:w="850" w:type="dxa"/>
          </w:tcPr>
          <w:p w14:paraId="30BA2D4B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6861EC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81861B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</w:tr>
      <w:tr w:rsidR="00472B50" w:rsidRPr="009F097B" w14:paraId="412CB146" w14:textId="77777777" w:rsidTr="7163EC0B">
        <w:tc>
          <w:tcPr>
            <w:tcW w:w="1804" w:type="dxa"/>
            <w:vMerge/>
            <w:vAlign w:val="center"/>
          </w:tcPr>
          <w:p w14:paraId="5B8B45EA" w14:textId="6C54810A" w:rsidR="00472B50" w:rsidRPr="009F097B" w:rsidRDefault="00472B50" w:rsidP="00210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</w:tcPr>
          <w:p w14:paraId="7370F132" w14:textId="2649F9DE" w:rsidR="00472B50" w:rsidRPr="009F097B" w:rsidRDefault="001020B0" w:rsidP="00472B50">
            <w:pPr>
              <w:rPr>
                <w:sz w:val="20"/>
                <w:szCs w:val="20"/>
              </w:rPr>
            </w:pPr>
            <w:r w:rsidRPr="009F097B">
              <w:rPr>
                <w:sz w:val="20"/>
                <w:szCs w:val="20"/>
              </w:rPr>
              <w:t>I can s</w:t>
            </w:r>
            <w:r w:rsidR="00472B50" w:rsidRPr="009F097B">
              <w:rPr>
                <w:sz w:val="20"/>
                <w:szCs w:val="20"/>
              </w:rPr>
              <w:t>olve equations including brackets and unknowns on both sides</w:t>
            </w:r>
          </w:p>
        </w:tc>
        <w:tc>
          <w:tcPr>
            <w:tcW w:w="850" w:type="dxa"/>
          </w:tcPr>
          <w:p w14:paraId="6A05A809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</w:tr>
      <w:tr w:rsidR="00472B50" w:rsidRPr="009F097B" w14:paraId="0E983D3B" w14:textId="77777777" w:rsidTr="7163EC0B">
        <w:tc>
          <w:tcPr>
            <w:tcW w:w="1804" w:type="dxa"/>
            <w:vMerge/>
            <w:vAlign w:val="center"/>
          </w:tcPr>
          <w:p w14:paraId="63E100D0" w14:textId="77777777" w:rsidR="00472B50" w:rsidRPr="009F097B" w:rsidRDefault="00472B50" w:rsidP="00210C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</w:tcPr>
          <w:p w14:paraId="49E907B9" w14:textId="3643D86D" w:rsidR="00472B50" w:rsidRPr="009F097B" w:rsidRDefault="001020B0" w:rsidP="00B950F9">
            <w:pPr>
              <w:rPr>
                <w:sz w:val="20"/>
                <w:szCs w:val="20"/>
              </w:rPr>
            </w:pPr>
            <w:r w:rsidRPr="009F097B">
              <w:rPr>
                <w:sz w:val="20"/>
                <w:szCs w:val="20"/>
              </w:rPr>
              <w:t>I can w</w:t>
            </w:r>
            <w:r w:rsidR="00472B50" w:rsidRPr="009F097B">
              <w:rPr>
                <w:sz w:val="20"/>
                <w:szCs w:val="20"/>
              </w:rPr>
              <w:t>rite down whole numbers that satisfy an inequality and represent inequalities using a number line</w:t>
            </w:r>
          </w:p>
        </w:tc>
        <w:tc>
          <w:tcPr>
            <w:tcW w:w="850" w:type="dxa"/>
          </w:tcPr>
          <w:p w14:paraId="0BDA2E16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26A85B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84E7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</w:tr>
      <w:tr w:rsidR="00472B50" w:rsidRPr="009F097B" w14:paraId="193E74F0" w14:textId="77777777" w:rsidTr="7163EC0B">
        <w:tc>
          <w:tcPr>
            <w:tcW w:w="1804" w:type="dxa"/>
            <w:vMerge/>
          </w:tcPr>
          <w:p w14:paraId="44EAFD9C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73C55FA" w:rsidR="00472B50" w:rsidRPr="009F097B" w:rsidRDefault="001020B0" w:rsidP="00D45C2E">
            <w:pPr>
              <w:rPr>
                <w:sz w:val="20"/>
                <w:szCs w:val="20"/>
              </w:rPr>
            </w:pPr>
            <w:r w:rsidRPr="009F097B">
              <w:rPr>
                <w:sz w:val="20"/>
                <w:szCs w:val="20"/>
              </w:rPr>
              <w:t>I can s</w:t>
            </w:r>
            <w:r w:rsidR="00472B50" w:rsidRPr="009F097B">
              <w:rPr>
                <w:sz w:val="20"/>
                <w:szCs w:val="20"/>
              </w:rPr>
              <w:t xml:space="preserve">olve inequalities </w:t>
            </w:r>
            <w:r w:rsidR="00D45C2E" w:rsidRPr="009F097B">
              <w:rPr>
                <w:sz w:val="20"/>
                <w:szCs w:val="20"/>
              </w:rPr>
              <w:t>including unknowns on both sides</w:t>
            </w:r>
          </w:p>
        </w:tc>
        <w:tc>
          <w:tcPr>
            <w:tcW w:w="850" w:type="dxa"/>
          </w:tcPr>
          <w:p w14:paraId="4B94D5A5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472B50" w:rsidRPr="009F097B" w:rsidRDefault="00472B50">
            <w:pPr>
              <w:rPr>
                <w:sz w:val="20"/>
                <w:szCs w:val="20"/>
              </w:rPr>
            </w:pPr>
          </w:p>
        </w:tc>
      </w:tr>
      <w:tr w:rsidR="00472B50" w:rsidRPr="009F097B" w14:paraId="531264A9" w14:textId="77777777" w:rsidTr="7163EC0B">
        <w:tc>
          <w:tcPr>
            <w:tcW w:w="1804" w:type="dxa"/>
            <w:vMerge/>
          </w:tcPr>
          <w:p w14:paraId="45FB0818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085CDA70" w:rsidR="00472B50" w:rsidRPr="009F097B" w:rsidRDefault="001020B0" w:rsidP="00EC0D00">
            <w:pPr>
              <w:rPr>
                <w:sz w:val="20"/>
                <w:szCs w:val="20"/>
              </w:rPr>
            </w:pPr>
            <w:r w:rsidRPr="009F097B">
              <w:rPr>
                <w:sz w:val="20"/>
                <w:szCs w:val="20"/>
              </w:rPr>
              <w:t>I can g</w:t>
            </w:r>
            <w:r w:rsidR="00472B50" w:rsidRPr="009F097B">
              <w:rPr>
                <w:sz w:val="20"/>
                <w:szCs w:val="20"/>
              </w:rPr>
              <w:t>enerate &amp; describe sequences using term-to-</w:t>
            </w:r>
            <w:r w:rsidR="00D45C2E" w:rsidRPr="009F097B">
              <w:rPr>
                <w:sz w:val="20"/>
                <w:szCs w:val="20"/>
              </w:rPr>
              <w:t>term and position-to-term rules</w:t>
            </w:r>
          </w:p>
        </w:tc>
        <w:tc>
          <w:tcPr>
            <w:tcW w:w="850" w:type="dxa"/>
          </w:tcPr>
          <w:p w14:paraId="049F31CB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</w:tr>
      <w:tr w:rsidR="00472B50" w:rsidRPr="009F097B" w14:paraId="6C0CA506" w14:textId="77777777" w:rsidTr="7163EC0B">
        <w:tc>
          <w:tcPr>
            <w:tcW w:w="1804" w:type="dxa"/>
            <w:vMerge/>
          </w:tcPr>
          <w:p w14:paraId="4101652C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61FF8B74" w:rsidR="00472B50" w:rsidRPr="009F097B" w:rsidRDefault="001020B0" w:rsidP="00EC0D00">
            <w:pPr>
              <w:rPr>
                <w:sz w:val="20"/>
                <w:szCs w:val="20"/>
              </w:rPr>
            </w:pPr>
            <w:r w:rsidRPr="009F097B">
              <w:rPr>
                <w:sz w:val="20"/>
                <w:szCs w:val="20"/>
              </w:rPr>
              <w:t>I can g</w:t>
            </w:r>
            <w:r w:rsidR="00472B50" w:rsidRPr="009F097B">
              <w:rPr>
                <w:sz w:val="20"/>
                <w:szCs w:val="20"/>
              </w:rPr>
              <w:t>enerate &amp; describe sequences using the n</w:t>
            </w:r>
            <w:r w:rsidR="00472B50" w:rsidRPr="009F097B">
              <w:rPr>
                <w:sz w:val="20"/>
                <w:szCs w:val="20"/>
                <w:vertAlign w:val="superscript"/>
              </w:rPr>
              <w:t>th</w:t>
            </w:r>
            <w:r w:rsidR="00D45C2E" w:rsidRPr="009F097B"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850" w:type="dxa"/>
          </w:tcPr>
          <w:p w14:paraId="4B99056E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</w:tr>
      <w:tr w:rsidR="00472B50" w:rsidRPr="009F097B" w14:paraId="22D93960" w14:textId="77777777" w:rsidTr="7163EC0B">
        <w:tc>
          <w:tcPr>
            <w:tcW w:w="1804" w:type="dxa"/>
            <w:vMerge/>
          </w:tcPr>
          <w:p w14:paraId="0562CB0E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2F13819E" w:rsidR="00472B50" w:rsidRPr="009F097B" w:rsidRDefault="001020B0" w:rsidP="00EC0D00">
            <w:pPr>
              <w:rPr>
                <w:sz w:val="20"/>
                <w:szCs w:val="20"/>
              </w:rPr>
            </w:pPr>
            <w:r w:rsidRPr="009F097B">
              <w:rPr>
                <w:sz w:val="20"/>
                <w:szCs w:val="20"/>
              </w:rPr>
              <w:t>I can g</w:t>
            </w:r>
            <w:r w:rsidR="00472B50" w:rsidRPr="009F097B">
              <w:rPr>
                <w:sz w:val="20"/>
                <w:szCs w:val="20"/>
              </w:rPr>
              <w:t>enerate sequen</w:t>
            </w:r>
            <w:r w:rsidR="00D45C2E" w:rsidRPr="009F097B">
              <w:rPr>
                <w:sz w:val="20"/>
                <w:szCs w:val="20"/>
              </w:rPr>
              <w:t>ces using quadratic expressions</w:t>
            </w:r>
          </w:p>
        </w:tc>
        <w:tc>
          <w:tcPr>
            <w:tcW w:w="850" w:type="dxa"/>
          </w:tcPr>
          <w:p w14:paraId="34CE0A41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472B50" w:rsidRPr="009F097B" w:rsidRDefault="00472B50" w:rsidP="00EC0D00">
            <w:pPr>
              <w:rPr>
                <w:sz w:val="20"/>
                <w:szCs w:val="20"/>
              </w:rPr>
            </w:pPr>
          </w:p>
        </w:tc>
      </w:tr>
      <w:bookmarkEnd w:id="0"/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D45C2E" w:rsidRPr="00D56D1B" w14:paraId="51A04ED1" w14:textId="77777777" w:rsidTr="00DA2D9B">
        <w:tc>
          <w:tcPr>
            <w:tcW w:w="1282" w:type="dxa"/>
            <w:vAlign w:val="center"/>
          </w:tcPr>
          <w:p w14:paraId="727ACBB9" w14:textId="0DFC764E" w:rsidR="00D45C2E" w:rsidRPr="009F097B" w:rsidRDefault="00D45C2E" w:rsidP="00EC0D00">
            <w:pPr>
              <w:jc w:val="center"/>
              <w:rPr>
                <w:b/>
                <w:sz w:val="18"/>
                <w:szCs w:val="18"/>
              </w:rPr>
            </w:pPr>
            <w:r w:rsidRPr="009F097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61" w:type="dxa"/>
          </w:tcPr>
          <w:p w14:paraId="4856A30A" w14:textId="16A2EFBD" w:rsidR="00D45C2E" w:rsidRPr="009F097B" w:rsidRDefault="00FB66A4" w:rsidP="006225DB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Understanding the use of inverse equations  and solving simple equations</w:t>
            </w:r>
          </w:p>
          <w:p w14:paraId="6BE665C0" w14:textId="2E1A387A" w:rsidR="00D45C2E" w:rsidRPr="009F097B" w:rsidRDefault="00D45C2E" w:rsidP="006225DB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(MW 136)</w:t>
            </w:r>
          </w:p>
        </w:tc>
        <w:tc>
          <w:tcPr>
            <w:tcW w:w="2963" w:type="dxa"/>
            <w:vMerge w:val="restart"/>
          </w:tcPr>
          <w:p w14:paraId="63E5B3D7" w14:textId="77777777" w:rsidR="00D45C2E" w:rsidRPr="009F097B" w:rsidRDefault="00D45C2E" w:rsidP="00EC0D00">
            <w:pPr>
              <w:rPr>
                <w:sz w:val="18"/>
                <w:szCs w:val="18"/>
              </w:rPr>
            </w:pPr>
          </w:p>
          <w:p w14:paraId="2088C1B1" w14:textId="7BE8570E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Formative assessment strategies e.g. MWBs, whole class questioning, Diagnostic questions, SLOP time with self-assessment, Live Marking etc.</w:t>
            </w:r>
          </w:p>
          <w:p w14:paraId="397B57D4" w14:textId="77777777" w:rsidR="00D45C2E" w:rsidRPr="009F097B" w:rsidRDefault="00D45C2E" w:rsidP="00EC0D00">
            <w:pPr>
              <w:rPr>
                <w:sz w:val="18"/>
                <w:szCs w:val="18"/>
              </w:rPr>
            </w:pPr>
          </w:p>
          <w:p w14:paraId="4BE52027" w14:textId="77777777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 xml:space="preserve">Assessment is also supported with our use of ILOs which alternate between Basic Skills Checks one week and then a more individual ILO the following set through </w:t>
            </w:r>
            <w:proofErr w:type="spellStart"/>
            <w:r w:rsidRPr="009F097B">
              <w:rPr>
                <w:sz w:val="18"/>
                <w:szCs w:val="18"/>
              </w:rPr>
              <w:t>Mathswatch</w:t>
            </w:r>
            <w:proofErr w:type="spellEnd"/>
            <w:r w:rsidRPr="009F097B">
              <w:rPr>
                <w:sz w:val="18"/>
                <w:szCs w:val="18"/>
              </w:rPr>
              <w:t xml:space="preserve"> and  </w:t>
            </w:r>
            <w:proofErr w:type="spellStart"/>
            <w:r w:rsidRPr="009F097B">
              <w:rPr>
                <w:sz w:val="18"/>
                <w:szCs w:val="18"/>
              </w:rPr>
              <w:t>Corbettmaths</w:t>
            </w:r>
            <w:proofErr w:type="spellEnd"/>
            <w:r w:rsidRPr="009F097B">
              <w:rPr>
                <w:sz w:val="18"/>
                <w:szCs w:val="18"/>
              </w:rPr>
              <w:t xml:space="preserve"> clips</w:t>
            </w:r>
          </w:p>
          <w:p w14:paraId="300F6497" w14:textId="77777777" w:rsidR="00D45C2E" w:rsidRPr="009F097B" w:rsidRDefault="00D45C2E" w:rsidP="00EC0D00">
            <w:pPr>
              <w:rPr>
                <w:sz w:val="18"/>
                <w:szCs w:val="18"/>
              </w:rPr>
            </w:pPr>
          </w:p>
          <w:p w14:paraId="00DA662C" w14:textId="5992C853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 xml:space="preserve">Finally every unit is assessed half termly as part of our Assessment Calendar in mathematics </w:t>
            </w:r>
          </w:p>
        </w:tc>
        <w:tc>
          <w:tcPr>
            <w:tcW w:w="3061" w:type="dxa"/>
          </w:tcPr>
          <w:p w14:paraId="558E5D5B" w14:textId="3244C883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Equation, formula, rearrange, inverse, operation, subject</w:t>
            </w:r>
          </w:p>
        </w:tc>
      </w:tr>
      <w:tr w:rsidR="00D45C2E" w:rsidRPr="00D56D1B" w14:paraId="626C10E1" w14:textId="77777777" w:rsidTr="00DA2D9B">
        <w:tc>
          <w:tcPr>
            <w:tcW w:w="1282" w:type="dxa"/>
            <w:vAlign w:val="center"/>
          </w:tcPr>
          <w:p w14:paraId="649841BE" w14:textId="34522F45" w:rsidR="00D45C2E" w:rsidRPr="009F097B" w:rsidRDefault="00D45C2E" w:rsidP="00EC0D00">
            <w:pPr>
              <w:jc w:val="center"/>
              <w:rPr>
                <w:b/>
                <w:sz w:val="18"/>
                <w:szCs w:val="18"/>
              </w:rPr>
            </w:pPr>
            <w:r w:rsidRPr="009F09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14:paraId="1A5DE5DB" w14:textId="72899E4F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Solv</w:t>
            </w:r>
            <w:r w:rsidR="001020B0" w:rsidRPr="009F097B">
              <w:rPr>
                <w:sz w:val="18"/>
                <w:szCs w:val="18"/>
              </w:rPr>
              <w:t>ing</w:t>
            </w:r>
            <w:r w:rsidRPr="009F097B">
              <w:rPr>
                <w:sz w:val="18"/>
                <w:szCs w:val="18"/>
              </w:rPr>
              <w:t xml:space="preserve"> </w:t>
            </w:r>
            <w:proofErr w:type="gramStart"/>
            <w:r w:rsidRPr="009F097B">
              <w:rPr>
                <w:sz w:val="18"/>
                <w:szCs w:val="18"/>
              </w:rPr>
              <w:t>two step</w:t>
            </w:r>
            <w:proofErr w:type="gramEnd"/>
            <w:r w:rsidRPr="009F097B">
              <w:rPr>
                <w:sz w:val="18"/>
                <w:szCs w:val="18"/>
              </w:rPr>
              <w:t xml:space="preserve"> equations by using inverse operations and balancing both sides of an equation.</w:t>
            </w:r>
          </w:p>
          <w:p w14:paraId="46B76577" w14:textId="21F27105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(CM 110, 113)(MW A17)</w:t>
            </w:r>
          </w:p>
        </w:tc>
        <w:tc>
          <w:tcPr>
            <w:tcW w:w="2963" w:type="dxa"/>
            <w:vMerge/>
          </w:tcPr>
          <w:p w14:paraId="7FF483DC" w14:textId="3C9AFA7F" w:rsidR="00D45C2E" w:rsidRPr="009F097B" w:rsidRDefault="00D45C2E" w:rsidP="00EC0D00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4B98F0A4" w14:textId="7C162506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Equation, coefficient, solve, inverse, operation, balance</w:t>
            </w:r>
          </w:p>
        </w:tc>
      </w:tr>
      <w:tr w:rsidR="00D45C2E" w:rsidRPr="00D56D1B" w14:paraId="71C3EDF3" w14:textId="77777777" w:rsidTr="00DA2D9B">
        <w:tc>
          <w:tcPr>
            <w:tcW w:w="1282" w:type="dxa"/>
            <w:vAlign w:val="center"/>
          </w:tcPr>
          <w:p w14:paraId="57FE4139" w14:textId="40CD48FE" w:rsidR="00D45C2E" w:rsidRPr="009F097B" w:rsidRDefault="00D45C2E" w:rsidP="00EC0D00">
            <w:pPr>
              <w:jc w:val="center"/>
              <w:rPr>
                <w:b/>
                <w:sz w:val="18"/>
                <w:szCs w:val="18"/>
              </w:rPr>
            </w:pPr>
            <w:r w:rsidRPr="009F09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61" w:type="dxa"/>
          </w:tcPr>
          <w:p w14:paraId="22B8863E" w14:textId="1F1516A9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Solv</w:t>
            </w:r>
            <w:r w:rsidR="001020B0" w:rsidRPr="009F097B">
              <w:rPr>
                <w:sz w:val="18"/>
                <w:szCs w:val="18"/>
              </w:rPr>
              <w:t>ing</w:t>
            </w:r>
            <w:r w:rsidRPr="009F097B">
              <w:rPr>
                <w:sz w:val="18"/>
                <w:szCs w:val="18"/>
              </w:rPr>
              <w:t xml:space="preserve"> </w:t>
            </w:r>
            <w:proofErr w:type="gramStart"/>
            <w:r w:rsidRPr="009F097B">
              <w:rPr>
                <w:sz w:val="18"/>
                <w:szCs w:val="18"/>
              </w:rPr>
              <w:t>more complex equations involving brackets and unknowns on both sides by using inverse operations and balancing both sides of an equation</w:t>
            </w:r>
            <w:proofErr w:type="gramEnd"/>
            <w:r w:rsidRPr="009F097B">
              <w:rPr>
                <w:sz w:val="18"/>
                <w:szCs w:val="18"/>
              </w:rPr>
              <w:t>.</w:t>
            </w:r>
          </w:p>
          <w:p w14:paraId="50190571" w14:textId="6F557A60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(CM110,113, 13,14) (MW A18)</w:t>
            </w:r>
          </w:p>
        </w:tc>
        <w:tc>
          <w:tcPr>
            <w:tcW w:w="2963" w:type="dxa"/>
            <w:vMerge/>
          </w:tcPr>
          <w:p w14:paraId="6AF2A2CE" w14:textId="77777777" w:rsidR="00D45C2E" w:rsidRPr="009F097B" w:rsidRDefault="00D45C2E" w:rsidP="00EC0D00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795CA21B" w14:textId="78975EDF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Equation, coefficient, solve, inverse, operation, balance</w:t>
            </w:r>
          </w:p>
        </w:tc>
      </w:tr>
      <w:tr w:rsidR="00D45C2E" w:rsidRPr="00D56D1B" w14:paraId="5727A954" w14:textId="77777777" w:rsidTr="00DA2D9B">
        <w:tc>
          <w:tcPr>
            <w:tcW w:w="1282" w:type="dxa"/>
            <w:vAlign w:val="center"/>
          </w:tcPr>
          <w:p w14:paraId="29F0F570" w14:textId="08C25070" w:rsidR="00D45C2E" w:rsidRPr="009F097B" w:rsidRDefault="00D45C2E" w:rsidP="00EC0D00">
            <w:pPr>
              <w:jc w:val="center"/>
              <w:rPr>
                <w:b/>
                <w:sz w:val="18"/>
                <w:szCs w:val="18"/>
              </w:rPr>
            </w:pPr>
            <w:r w:rsidRPr="009F09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61" w:type="dxa"/>
          </w:tcPr>
          <w:p w14:paraId="2382320F" w14:textId="08BFB749" w:rsidR="00D45C2E" w:rsidRPr="009F097B" w:rsidRDefault="00FB66A4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Understanding the notation to represent inequalities; w</w:t>
            </w:r>
            <w:r w:rsidR="00D45C2E" w:rsidRPr="009F097B">
              <w:rPr>
                <w:sz w:val="18"/>
                <w:szCs w:val="18"/>
              </w:rPr>
              <w:t>rit</w:t>
            </w:r>
            <w:r w:rsidR="001020B0" w:rsidRPr="009F097B">
              <w:rPr>
                <w:sz w:val="18"/>
                <w:szCs w:val="18"/>
              </w:rPr>
              <w:t>ing</w:t>
            </w:r>
            <w:r w:rsidR="00D45C2E" w:rsidRPr="009F097B">
              <w:rPr>
                <w:sz w:val="18"/>
                <w:szCs w:val="18"/>
              </w:rPr>
              <w:t xml:space="preserve"> down whole numbers that satisfy an inequality and represent inequalities using a number line.</w:t>
            </w:r>
          </w:p>
          <w:p w14:paraId="1C049930" w14:textId="0043854E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(CM 114-117) (MW A20a/b)</w:t>
            </w:r>
          </w:p>
        </w:tc>
        <w:tc>
          <w:tcPr>
            <w:tcW w:w="2963" w:type="dxa"/>
            <w:vMerge/>
          </w:tcPr>
          <w:p w14:paraId="7775958F" w14:textId="77777777" w:rsidR="00D45C2E" w:rsidRPr="009F097B" w:rsidRDefault="00D45C2E" w:rsidP="00EC0D00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74F787F5" w14:textId="710B2180" w:rsidR="00D45C2E" w:rsidRPr="009F097B" w:rsidRDefault="00D45C2E" w:rsidP="00EC0D00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Solve, inequality, number line, greater than or equal to, less than or equal to</w:t>
            </w:r>
          </w:p>
        </w:tc>
      </w:tr>
      <w:tr w:rsidR="00D45C2E" w:rsidRPr="00D56D1B" w14:paraId="061EB4A2" w14:textId="77777777" w:rsidTr="00DA2D9B">
        <w:tc>
          <w:tcPr>
            <w:tcW w:w="1282" w:type="dxa"/>
            <w:vAlign w:val="center"/>
          </w:tcPr>
          <w:p w14:paraId="114ACB68" w14:textId="4260B7C9" w:rsidR="00D45C2E" w:rsidRPr="009F097B" w:rsidRDefault="00D45C2E" w:rsidP="0036013D">
            <w:pPr>
              <w:jc w:val="center"/>
              <w:rPr>
                <w:b/>
                <w:sz w:val="18"/>
                <w:szCs w:val="18"/>
              </w:rPr>
            </w:pPr>
            <w:r w:rsidRPr="009F097B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061" w:type="dxa"/>
          </w:tcPr>
          <w:p w14:paraId="4A2127B8" w14:textId="06A1C0C4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Solv</w:t>
            </w:r>
            <w:r w:rsidR="001020B0" w:rsidRPr="009F097B">
              <w:rPr>
                <w:sz w:val="18"/>
                <w:szCs w:val="18"/>
              </w:rPr>
              <w:t>ing</w:t>
            </w:r>
            <w:r w:rsidRPr="009F097B">
              <w:rPr>
                <w:sz w:val="18"/>
                <w:szCs w:val="18"/>
              </w:rPr>
              <w:t xml:space="preserve"> </w:t>
            </w:r>
            <w:r w:rsidR="00FB66A4" w:rsidRPr="009F097B">
              <w:rPr>
                <w:sz w:val="18"/>
                <w:szCs w:val="18"/>
              </w:rPr>
              <w:t xml:space="preserve">two sided </w:t>
            </w:r>
            <w:r w:rsidRPr="009F097B">
              <w:rPr>
                <w:sz w:val="18"/>
                <w:szCs w:val="18"/>
              </w:rPr>
              <w:t xml:space="preserve">linear inequalities and more complex inequalities with unknowns on  both sides </w:t>
            </w:r>
          </w:p>
          <w:p w14:paraId="7D6A0841" w14:textId="42E42163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(CM114-117) (MW A20a/b)</w:t>
            </w:r>
          </w:p>
        </w:tc>
        <w:tc>
          <w:tcPr>
            <w:tcW w:w="2963" w:type="dxa"/>
            <w:vMerge/>
          </w:tcPr>
          <w:p w14:paraId="67CB9DA5" w14:textId="77777777" w:rsidR="00D45C2E" w:rsidRPr="009F097B" w:rsidRDefault="00D45C2E" w:rsidP="0036013D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096BC2D9" w14:textId="5A94E97B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Solve, inequality, number line, greater than or equal to, less than or equal to</w:t>
            </w:r>
          </w:p>
        </w:tc>
      </w:tr>
      <w:tr w:rsidR="00404DDB" w:rsidRPr="00D56D1B" w14:paraId="7A9DE01B" w14:textId="77777777" w:rsidTr="00DA2D9B">
        <w:tc>
          <w:tcPr>
            <w:tcW w:w="1282" w:type="dxa"/>
            <w:vAlign w:val="center"/>
          </w:tcPr>
          <w:p w14:paraId="2260D3DB" w14:textId="45087C64" w:rsidR="00404DDB" w:rsidRPr="009F097B" w:rsidRDefault="009F097B" w:rsidP="00360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61" w:type="dxa"/>
          </w:tcPr>
          <w:p w14:paraId="6940860A" w14:textId="77777777" w:rsidR="00404DDB" w:rsidRPr="009F097B" w:rsidRDefault="00404DDB" w:rsidP="009F097B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Substituting values into formulae</w:t>
            </w:r>
            <w:r w:rsidR="009F097B" w:rsidRPr="009F097B">
              <w:rPr>
                <w:sz w:val="18"/>
                <w:szCs w:val="18"/>
              </w:rPr>
              <w:t xml:space="preserve">; change the subject of a formula and recognise expressions, equations and </w:t>
            </w:r>
            <w:proofErr w:type="spellStart"/>
            <w:r w:rsidR="009F097B" w:rsidRPr="009F097B">
              <w:rPr>
                <w:sz w:val="18"/>
                <w:szCs w:val="18"/>
              </w:rPr>
              <w:t>identitites</w:t>
            </w:r>
            <w:proofErr w:type="spellEnd"/>
          </w:p>
          <w:p w14:paraId="77AC3DF0" w14:textId="1D9487AA" w:rsidR="009F097B" w:rsidRPr="009F097B" w:rsidRDefault="009F097B" w:rsidP="009F097B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(MWA17)</w:t>
            </w:r>
          </w:p>
        </w:tc>
        <w:tc>
          <w:tcPr>
            <w:tcW w:w="2963" w:type="dxa"/>
            <w:vMerge/>
          </w:tcPr>
          <w:p w14:paraId="25D12809" w14:textId="77777777" w:rsidR="00404DDB" w:rsidRPr="009F097B" w:rsidRDefault="00404DDB" w:rsidP="0036013D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63F9A0E2" w14:textId="4A0186AB" w:rsidR="00404DDB" w:rsidRPr="009F097B" w:rsidRDefault="009F097B" w:rsidP="00360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Substitution, formula, subject, expression, equation, identities</w:t>
            </w:r>
          </w:p>
        </w:tc>
      </w:tr>
      <w:tr w:rsidR="00D45C2E" w:rsidRPr="00D56D1B" w14:paraId="4F9D9760" w14:textId="77777777" w:rsidTr="00DA2D9B">
        <w:tc>
          <w:tcPr>
            <w:tcW w:w="1282" w:type="dxa"/>
            <w:vAlign w:val="center"/>
          </w:tcPr>
          <w:p w14:paraId="5FCD5EC4" w14:textId="0FD62C8F" w:rsidR="00D45C2E" w:rsidRPr="009F097B" w:rsidRDefault="009F097B" w:rsidP="00360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61" w:type="dxa"/>
          </w:tcPr>
          <w:p w14:paraId="17B2CFA9" w14:textId="04CCC6E7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Generat</w:t>
            </w:r>
            <w:r w:rsidR="001020B0" w:rsidRPr="009F097B">
              <w:rPr>
                <w:sz w:val="18"/>
                <w:szCs w:val="18"/>
              </w:rPr>
              <w:t>ing</w:t>
            </w:r>
            <w:r w:rsidRPr="009F097B">
              <w:rPr>
                <w:sz w:val="18"/>
                <w:szCs w:val="18"/>
              </w:rPr>
              <w:t xml:space="preserve"> &amp; describe sequences using term-to-term rules, including special sequences such as Fibonacci or patterns.</w:t>
            </w:r>
          </w:p>
          <w:p w14:paraId="2C7AECD5" w14:textId="0F13D489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(CM 286, 287,290) (MW A 11a/b)</w:t>
            </w:r>
          </w:p>
        </w:tc>
        <w:tc>
          <w:tcPr>
            <w:tcW w:w="2963" w:type="dxa"/>
            <w:vMerge/>
          </w:tcPr>
          <w:p w14:paraId="5997CC1D" w14:textId="47DF819D" w:rsidR="00D45C2E" w:rsidRPr="009F097B" w:rsidRDefault="00D45C2E" w:rsidP="0036013D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73AD92E8" w14:textId="621F8F6A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Equation, coefficient, solve, inverse, operation, balance</w:t>
            </w:r>
          </w:p>
        </w:tc>
      </w:tr>
      <w:tr w:rsidR="00D45C2E" w:rsidRPr="00D56D1B" w14:paraId="5FE8F0D2" w14:textId="77777777" w:rsidTr="00DA2D9B">
        <w:tc>
          <w:tcPr>
            <w:tcW w:w="1282" w:type="dxa"/>
            <w:vAlign w:val="center"/>
          </w:tcPr>
          <w:p w14:paraId="2598DEE6" w14:textId="671F4683" w:rsidR="00D45C2E" w:rsidRPr="009F097B" w:rsidRDefault="009F097B" w:rsidP="00360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1" w:type="dxa"/>
          </w:tcPr>
          <w:p w14:paraId="71A288F2" w14:textId="763CC4FE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Us</w:t>
            </w:r>
            <w:r w:rsidR="001020B0" w:rsidRPr="009F097B">
              <w:rPr>
                <w:sz w:val="18"/>
                <w:szCs w:val="18"/>
              </w:rPr>
              <w:t>ing</w:t>
            </w:r>
            <w:r w:rsidRPr="009F097B">
              <w:rPr>
                <w:sz w:val="18"/>
                <w:szCs w:val="18"/>
              </w:rPr>
              <w:t xml:space="preserve"> position-to-term rules to </w:t>
            </w:r>
            <w:proofErr w:type="gramStart"/>
            <w:r w:rsidRPr="009F097B">
              <w:rPr>
                <w:sz w:val="18"/>
                <w:szCs w:val="18"/>
              </w:rPr>
              <w:t>generate,</w:t>
            </w:r>
            <w:proofErr w:type="gramEnd"/>
            <w:r w:rsidRPr="009F097B">
              <w:rPr>
                <w:sz w:val="18"/>
                <w:szCs w:val="18"/>
              </w:rPr>
              <w:t xml:space="preserve"> describe and find the n</w:t>
            </w:r>
            <w:r w:rsidRPr="009F097B">
              <w:rPr>
                <w:sz w:val="18"/>
                <w:szCs w:val="18"/>
                <w:vertAlign w:val="superscript"/>
              </w:rPr>
              <w:t>th</w:t>
            </w:r>
            <w:r w:rsidRPr="009F097B">
              <w:rPr>
                <w:sz w:val="18"/>
                <w:szCs w:val="18"/>
              </w:rPr>
              <w:t xml:space="preserve"> term. (CM 288) (MW A11c)</w:t>
            </w:r>
          </w:p>
        </w:tc>
        <w:tc>
          <w:tcPr>
            <w:tcW w:w="2963" w:type="dxa"/>
            <w:vMerge/>
          </w:tcPr>
          <w:p w14:paraId="110FFD37" w14:textId="647C3555" w:rsidR="00D45C2E" w:rsidRPr="009F097B" w:rsidRDefault="00D45C2E" w:rsidP="0036013D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14:paraId="6DD41DA8" w14:textId="6FCDBFD4" w:rsidR="00D45C2E" w:rsidRPr="009F097B" w:rsidRDefault="00D45C2E" w:rsidP="0036013D">
            <w:pPr>
              <w:rPr>
                <w:sz w:val="18"/>
                <w:szCs w:val="18"/>
              </w:rPr>
            </w:pPr>
            <w:r w:rsidRPr="009F097B">
              <w:rPr>
                <w:sz w:val="18"/>
                <w:szCs w:val="18"/>
              </w:rPr>
              <w:t>Equation, coefficient, solve, inverse, operation, balance</w:t>
            </w:r>
          </w:p>
        </w:tc>
      </w:tr>
    </w:tbl>
    <w:p w14:paraId="23DE523C" w14:textId="27823638" w:rsidR="00786BD5" w:rsidRDefault="00786BD5" w:rsidP="001020B0">
      <w:pPr>
        <w:rPr>
          <w:sz w:val="24"/>
          <w:szCs w:val="24"/>
        </w:rPr>
      </w:pPr>
    </w:p>
    <w:sectPr w:rsidR="00786BD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22D07"/>
    <w:rsid w:val="00037C12"/>
    <w:rsid w:val="00047608"/>
    <w:rsid w:val="000A130C"/>
    <w:rsid w:val="001020B0"/>
    <w:rsid w:val="001140D0"/>
    <w:rsid w:val="001571AA"/>
    <w:rsid w:val="0017533C"/>
    <w:rsid w:val="001A441F"/>
    <w:rsid w:val="001D27DB"/>
    <w:rsid w:val="001F4B82"/>
    <w:rsid w:val="00210C1A"/>
    <w:rsid w:val="00234FF8"/>
    <w:rsid w:val="002627AA"/>
    <w:rsid w:val="002A21DA"/>
    <w:rsid w:val="00300F6A"/>
    <w:rsid w:val="0031411F"/>
    <w:rsid w:val="0036013D"/>
    <w:rsid w:val="00391DB0"/>
    <w:rsid w:val="00404DDB"/>
    <w:rsid w:val="00417B88"/>
    <w:rsid w:val="004377E7"/>
    <w:rsid w:val="0046420E"/>
    <w:rsid w:val="0046685E"/>
    <w:rsid w:val="00472B50"/>
    <w:rsid w:val="004D77B5"/>
    <w:rsid w:val="005067EB"/>
    <w:rsid w:val="005B6D26"/>
    <w:rsid w:val="005C08D9"/>
    <w:rsid w:val="005C6EC8"/>
    <w:rsid w:val="006215A1"/>
    <w:rsid w:val="006225DB"/>
    <w:rsid w:val="006D0383"/>
    <w:rsid w:val="006E4C86"/>
    <w:rsid w:val="006E6589"/>
    <w:rsid w:val="007351B1"/>
    <w:rsid w:val="007865D5"/>
    <w:rsid w:val="00786BD5"/>
    <w:rsid w:val="007D2143"/>
    <w:rsid w:val="008102ED"/>
    <w:rsid w:val="00881E0B"/>
    <w:rsid w:val="008A0DF9"/>
    <w:rsid w:val="008C0C18"/>
    <w:rsid w:val="00914712"/>
    <w:rsid w:val="00950CC1"/>
    <w:rsid w:val="009A6C56"/>
    <w:rsid w:val="009D754D"/>
    <w:rsid w:val="009F097B"/>
    <w:rsid w:val="00A149F4"/>
    <w:rsid w:val="00A23723"/>
    <w:rsid w:val="00A26C68"/>
    <w:rsid w:val="00A85405"/>
    <w:rsid w:val="00AE3F93"/>
    <w:rsid w:val="00AF62CA"/>
    <w:rsid w:val="00B950F9"/>
    <w:rsid w:val="00B9662F"/>
    <w:rsid w:val="00BF4822"/>
    <w:rsid w:val="00C158A1"/>
    <w:rsid w:val="00C75CC0"/>
    <w:rsid w:val="00CC787D"/>
    <w:rsid w:val="00CD47A7"/>
    <w:rsid w:val="00CF77E2"/>
    <w:rsid w:val="00D16455"/>
    <w:rsid w:val="00D45C2E"/>
    <w:rsid w:val="00D47B15"/>
    <w:rsid w:val="00D56D1B"/>
    <w:rsid w:val="00D66DF7"/>
    <w:rsid w:val="00D72829"/>
    <w:rsid w:val="00DA0F1A"/>
    <w:rsid w:val="00DA2D9B"/>
    <w:rsid w:val="00EC0D00"/>
    <w:rsid w:val="00ED46F1"/>
    <w:rsid w:val="00F02253"/>
    <w:rsid w:val="00F23437"/>
    <w:rsid w:val="00F32E97"/>
    <w:rsid w:val="00FB66A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596EE1CF-C7DD-4473-BC7C-30C23DD9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4BCF-8637-4FD4-86AE-A42DA218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Dixon, Janet</cp:lastModifiedBy>
  <cp:revision>2</cp:revision>
  <cp:lastPrinted>2019-12-17T14:29:00Z</cp:lastPrinted>
  <dcterms:created xsi:type="dcterms:W3CDTF">2020-01-31T10:55:00Z</dcterms:created>
  <dcterms:modified xsi:type="dcterms:W3CDTF">2020-01-31T10:55:00Z</dcterms:modified>
</cp:coreProperties>
</file>