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DE" w:rsidRDefault="008465DE" w:rsidP="008465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-808074</wp:posOffset>
            </wp:positionV>
            <wp:extent cx="793307" cy="1130512"/>
            <wp:effectExtent l="0" t="0" r="6985" b="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7" cy="11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64258</wp:posOffset>
                </wp:positionV>
                <wp:extent cx="4973955" cy="4743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5DE" w:rsidRDefault="008465DE" w:rsidP="008465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Topic: R087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14:ligatures w14:val="none"/>
                              </w:rPr>
                              <w:t>Creating interactive multimedia products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45pt;margin-top:5.05pt;width:391.65pt;height:37.3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8465DE" w:rsidRDefault="008465DE" w:rsidP="008465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Topic: R087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- </w:t>
                      </w:r>
                      <w:r>
                        <w:rPr>
                          <w14:ligatures w14:val="none"/>
                        </w:rPr>
                        <w:t>Creating interactive multimedia products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414390</wp:posOffset>
                </wp:positionH>
                <wp:positionV relativeFrom="paragraph">
                  <wp:posOffset>-753907</wp:posOffset>
                </wp:positionV>
                <wp:extent cx="5147310" cy="826135"/>
                <wp:effectExtent l="21590" t="20320" r="1270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65DE" w:rsidRDefault="008465DE" w:rsidP="008465D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8465DE" w:rsidRDefault="008465DE" w:rsidP="008465D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Creative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iMedia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Year:   11     R087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2.65pt;margin-top:-59.35pt;width:405.3pt;height:65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" fillcolor="#5b9bd5" strokecolor="black [0]" strokeweight="2pt">
                <v:shadow color="black [0]"/>
                <v:textbox inset="2.88pt,2.88pt,2.88pt,2.88pt">
                  <w:txbxContent>
                    <w:p w:rsidR="008465DE" w:rsidRDefault="008465DE" w:rsidP="008465D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8465DE" w:rsidRDefault="008465DE" w:rsidP="008465D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Creative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iMedia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Year:   11     R087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1851025</wp:posOffset>
                </wp:positionV>
                <wp:extent cx="6113145" cy="2014855"/>
                <wp:effectExtent l="0" t="3175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3145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D667" id="Rectangle 2" o:spid="_x0000_s1026" style="position:absolute;margin-left:58.15pt;margin-top:145.75pt;width:481.35pt;height:158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670"/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6891"/>
        <w:gridCol w:w="548"/>
        <w:gridCol w:w="547"/>
        <w:gridCol w:w="547"/>
      </w:tblGrid>
      <w:tr w:rsidR="008465DE" w:rsidTr="008465DE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Design &amp; Technology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Progress</w:t>
            </w:r>
          </w:p>
        </w:tc>
      </w:tr>
      <w:tr w:rsidR="008465DE" w:rsidTr="008465DE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 G</w:t>
            </w:r>
          </w:p>
        </w:tc>
      </w:tr>
      <w:tr w:rsidR="008465DE" w:rsidTr="008465DE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Creating interactive multimedia products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can understand the uses and properties of interactive multimedia products—LO1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465DE" w:rsidTr="008465DE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8465DE" w:rsidRDefault="008465DE" w:rsidP="008465DE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plan the interactive multimedia product—LO2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465DE" w:rsidTr="008465DE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8465DE" w:rsidRDefault="008465DE" w:rsidP="008465DE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be able to create interactive multimedia products—LO3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465DE" w:rsidTr="008465DE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8465DE" w:rsidRDefault="008465DE" w:rsidP="008465DE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I will able to review interactive multimedia products—LO4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65DE" w:rsidRDefault="008465DE" w:rsidP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8465DE" w:rsidRDefault="008465DE" w:rsidP="008465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465DE" w:rsidRDefault="008465DE" w:rsidP="008465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8465DE" w:rsidRDefault="008465DE" w:rsidP="008465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3910965</wp:posOffset>
                </wp:positionV>
                <wp:extent cx="6562725" cy="6197600"/>
                <wp:effectExtent l="0" t="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62725" cy="61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3BEF3" id="Rectangle 1" o:spid="_x0000_s1026" style="position:absolute;margin-left:43.2pt;margin-top:307.95pt;width:516.75pt;height:48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863"/>
        <w:gridCol w:w="1244"/>
        <w:gridCol w:w="1452"/>
      </w:tblGrid>
      <w:tr w:rsidR="008465DE" w:rsidTr="008465DE">
        <w:trPr>
          <w:trHeight w:val="518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0B11F2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Lesson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Learning Focus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Key Words</w:t>
            </w:r>
          </w:p>
        </w:tc>
      </w:tr>
      <w:tr w:rsidR="008465DE" w:rsidTr="008465DE">
        <w:trPr>
          <w:trHeight w:val="2489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0B11F2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1</w:t>
            </w:r>
            <w:r w:rsidR="005C74BE"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 + 2</w:t>
            </w:r>
          </w:p>
          <w:p w:rsidR="000B11F2" w:rsidRDefault="000B11F2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0B11F2" w:rsidRDefault="005C74BE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  <w:r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3</w:t>
            </w:r>
          </w:p>
          <w:p w:rsidR="000B11F2" w:rsidRDefault="000B11F2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  <w:p w:rsidR="000B11F2" w:rsidRDefault="005C74BE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4</w:t>
            </w:r>
          </w:p>
          <w:p w:rsidR="000B11F2" w:rsidRPr="000B11F2" w:rsidRDefault="000B11F2" w:rsidP="000B11F2">
            <w:pPr>
              <w:rPr>
                <w:sz w:val="16"/>
                <w:szCs w:val="16"/>
              </w:rPr>
            </w:pPr>
          </w:p>
          <w:p w:rsidR="000B11F2" w:rsidRPr="000B11F2" w:rsidRDefault="000B11F2" w:rsidP="000B11F2">
            <w:pPr>
              <w:rPr>
                <w:sz w:val="16"/>
                <w:szCs w:val="16"/>
              </w:rPr>
            </w:pPr>
          </w:p>
          <w:p w:rsidR="000B11F2" w:rsidRDefault="000B11F2" w:rsidP="000B11F2">
            <w:pPr>
              <w:rPr>
                <w:sz w:val="16"/>
                <w:szCs w:val="16"/>
              </w:rPr>
            </w:pPr>
          </w:p>
          <w:p w:rsidR="000B11F2" w:rsidRPr="000B11F2" w:rsidRDefault="005C74BE" w:rsidP="000B1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F2" w:rsidRDefault="008465DE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lang w:val="en-US"/>
                <w14:ligatures w14:val="none"/>
              </w:rPr>
              <w:t xml:space="preserve">Identifies a </w:t>
            </w:r>
            <w:r>
              <w:rPr>
                <w:b/>
                <w:bCs/>
                <w:lang w:val="en-US"/>
                <w14:ligatures w14:val="none"/>
              </w:rPr>
              <w:t xml:space="preserve">wide range </w:t>
            </w:r>
            <w:r>
              <w:rPr>
                <w:lang w:val="en-US"/>
                <w14:ligatures w14:val="none"/>
              </w:rPr>
              <w:t xml:space="preserve">of products, details of </w:t>
            </w:r>
            <w:r w:rsidR="000B11F2">
              <w:rPr>
                <w:lang w:val="en-US"/>
                <w14:ligatures w14:val="none"/>
              </w:rPr>
              <w:t>purpose and where they are used</w:t>
            </w:r>
          </w:p>
          <w:p w:rsidR="008465DE" w:rsidRDefault="008465DE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  <w:proofErr w:type="gramStart"/>
            <w:r>
              <w:rPr>
                <w:lang w:val="en-US"/>
                <w14:ligatures w14:val="none"/>
              </w:rPr>
              <w:t>and</w:t>
            </w:r>
            <w:proofErr w:type="gramEnd"/>
            <w:r>
              <w:rPr>
                <w:lang w:val="en-US"/>
                <w14:ligatures w14:val="none"/>
              </w:rPr>
              <w:t xml:space="preserve"> with </w:t>
            </w:r>
            <w:r>
              <w:rPr>
                <w:b/>
                <w:bCs/>
                <w:lang w:val="en-US"/>
                <w14:ligatures w14:val="none"/>
              </w:rPr>
              <w:t xml:space="preserve">detailed </w:t>
            </w:r>
            <w:r>
              <w:rPr>
                <w:lang w:val="en-US"/>
                <w14:ligatures w14:val="none"/>
              </w:rPr>
              <w:t>identification of design principles.</w:t>
            </w:r>
          </w:p>
          <w:p w:rsidR="000B11F2" w:rsidRDefault="000B11F2">
            <w:pPr>
              <w:widowControl w:val="0"/>
              <w:spacing w:after="0"/>
              <w:ind w:left="567" w:hanging="567"/>
              <w:rPr>
                <w14:ligatures w14:val="none"/>
              </w:rPr>
            </w:pPr>
          </w:p>
          <w:p w:rsidR="000B11F2" w:rsidRDefault="008465DE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lang w:val="en-US"/>
                <w14:ligatures w14:val="none"/>
              </w:rPr>
              <w:t xml:space="preserve">Identifies a </w:t>
            </w:r>
            <w:r>
              <w:rPr>
                <w:b/>
                <w:bCs/>
                <w:lang w:val="en-US"/>
                <w14:ligatures w14:val="none"/>
              </w:rPr>
              <w:t xml:space="preserve">wide </w:t>
            </w:r>
            <w:r>
              <w:rPr>
                <w:lang w:val="en-US"/>
                <w14:ligatures w14:val="none"/>
              </w:rPr>
              <w:t>range of hardware, softw</w:t>
            </w:r>
            <w:r w:rsidR="000B11F2">
              <w:rPr>
                <w:lang w:val="en-US"/>
                <w14:ligatures w14:val="none"/>
              </w:rPr>
              <w:t>are and peripherals required to</w:t>
            </w:r>
          </w:p>
          <w:p w:rsidR="008465DE" w:rsidRDefault="000B11F2" w:rsidP="000B11F2">
            <w:pPr>
              <w:widowControl w:val="0"/>
              <w:spacing w:after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</w:t>
            </w:r>
            <w:proofErr w:type="gramStart"/>
            <w:r w:rsidR="008465DE">
              <w:rPr>
                <w:lang w:val="en-US"/>
                <w14:ligatures w14:val="none"/>
              </w:rPr>
              <w:t>create</w:t>
            </w:r>
            <w:proofErr w:type="gramEnd"/>
            <w:r w:rsidR="008465DE">
              <w:rPr>
                <w:lang w:val="en-US"/>
                <w14:ligatures w14:val="none"/>
              </w:rPr>
              <w:t xml:space="preserve"> and view interactive multimedia products, understanding of their use and purpose.</w:t>
            </w:r>
          </w:p>
          <w:p w:rsidR="000B11F2" w:rsidRDefault="000B11F2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</w:p>
          <w:p w:rsidR="000B11F2" w:rsidRDefault="008465DE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lang w:val="en-US"/>
                <w14:ligatures w14:val="none"/>
              </w:rPr>
              <w:t xml:space="preserve">Demonstrates a </w:t>
            </w:r>
            <w:r>
              <w:rPr>
                <w:b/>
                <w:bCs/>
                <w:lang w:val="en-US"/>
                <w14:ligatures w14:val="none"/>
              </w:rPr>
              <w:t xml:space="preserve">thorough </w:t>
            </w:r>
            <w:r>
              <w:rPr>
                <w:lang w:val="en-US"/>
                <w14:ligatures w14:val="none"/>
              </w:rPr>
              <w:t>understandi</w:t>
            </w:r>
            <w:r w:rsidR="000B11F2">
              <w:rPr>
                <w:lang w:val="en-US"/>
                <w14:ligatures w14:val="none"/>
              </w:rPr>
              <w:t>ng of the limitations caused connections,</w:t>
            </w:r>
          </w:p>
          <w:p w:rsidR="000B11F2" w:rsidRDefault="008465DE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bandwidth and data transfer speeds when a</w:t>
            </w:r>
            <w:r w:rsidR="000B11F2">
              <w:rPr>
                <w:lang w:val="en-US"/>
                <w14:ligatures w14:val="none"/>
              </w:rPr>
              <w:t>ccessing interactive multimedia</w:t>
            </w:r>
          </w:p>
          <w:p w:rsidR="008465DE" w:rsidRDefault="008465DE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  <w:proofErr w:type="gramStart"/>
            <w:r>
              <w:rPr>
                <w:lang w:val="en-US"/>
                <w14:ligatures w14:val="none"/>
              </w:rPr>
              <w:t>products</w:t>
            </w:r>
            <w:proofErr w:type="gramEnd"/>
            <w:r>
              <w:rPr>
                <w:lang w:val="en-US"/>
                <w14:ligatures w14:val="none"/>
              </w:rPr>
              <w:t>.</w:t>
            </w:r>
          </w:p>
          <w:p w:rsidR="000B11F2" w:rsidRDefault="000B11F2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</w:p>
          <w:p w:rsidR="005C74BE" w:rsidRDefault="008465DE">
            <w:pPr>
              <w:widowControl w:val="0"/>
              <w:spacing w:after="0"/>
              <w:ind w:left="567" w:hanging="567"/>
              <w:rPr>
                <w:lang w:val="en-US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lang w:val="en-US"/>
                <w14:ligatures w14:val="none"/>
              </w:rPr>
              <w:t>Identification of file formats and their suitability for different platforms is</w:t>
            </w:r>
          </w:p>
          <w:p w:rsidR="008465DE" w:rsidRDefault="008465DE">
            <w:pPr>
              <w:widowControl w:val="0"/>
              <w:spacing w:after="0"/>
              <w:ind w:left="567" w:hanging="567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accurate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R087</w:t>
            </w:r>
          </w:p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written </w:t>
            </w:r>
          </w:p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Design, hardware, software, peripherals, interactive, multimedia</w:t>
            </w:r>
          </w:p>
        </w:tc>
      </w:tr>
      <w:tr w:rsidR="008465DE" w:rsidTr="000B11F2">
        <w:trPr>
          <w:trHeight w:val="1398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F2" w:rsidRDefault="005C74BE">
            <w:pPr>
              <w:widowControl w:val="0"/>
              <w:spacing w:after="0"/>
              <w:rPr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6 + 7</w:t>
            </w:r>
          </w:p>
          <w:p w:rsidR="000B11F2" w:rsidRPr="000B11F2" w:rsidRDefault="000B11F2" w:rsidP="000B11F2">
            <w:pPr>
              <w:rPr>
                <w:sz w:val="16"/>
                <w:szCs w:val="16"/>
              </w:rPr>
            </w:pPr>
          </w:p>
          <w:p w:rsidR="000B11F2" w:rsidRDefault="000B11F2" w:rsidP="000B11F2">
            <w:pPr>
              <w:rPr>
                <w:sz w:val="16"/>
                <w:szCs w:val="16"/>
              </w:rPr>
            </w:pPr>
          </w:p>
          <w:p w:rsidR="000B11F2" w:rsidRDefault="000B11F2" w:rsidP="000B11F2">
            <w:pPr>
              <w:rPr>
                <w:sz w:val="16"/>
                <w:szCs w:val="16"/>
              </w:rPr>
            </w:pPr>
          </w:p>
          <w:p w:rsidR="000B11F2" w:rsidRPr="000B11F2" w:rsidRDefault="005C74BE" w:rsidP="000B1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B11F2" w:rsidRDefault="000B11F2" w:rsidP="000B11F2">
            <w:pPr>
              <w:rPr>
                <w:sz w:val="16"/>
                <w:szCs w:val="16"/>
              </w:rPr>
            </w:pPr>
          </w:p>
          <w:p w:rsidR="005C74BE" w:rsidRDefault="005C74BE" w:rsidP="000B11F2">
            <w:pPr>
              <w:rPr>
                <w:sz w:val="16"/>
                <w:szCs w:val="16"/>
              </w:rPr>
            </w:pPr>
          </w:p>
          <w:p w:rsidR="000B11F2" w:rsidRDefault="005C74BE" w:rsidP="000B1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B11F2" w:rsidRDefault="000B11F2" w:rsidP="000B11F2">
            <w:pPr>
              <w:rPr>
                <w:sz w:val="16"/>
                <w:szCs w:val="16"/>
              </w:rPr>
            </w:pPr>
          </w:p>
          <w:p w:rsidR="008465DE" w:rsidRDefault="005C74BE" w:rsidP="000B1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B11F2" w:rsidRDefault="000B11F2" w:rsidP="000B11F2">
            <w:pPr>
              <w:rPr>
                <w:sz w:val="16"/>
                <w:szCs w:val="16"/>
              </w:rPr>
            </w:pPr>
          </w:p>
          <w:p w:rsidR="000B11F2" w:rsidRDefault="005C74BE" w:rsidP="000B1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  <w:p w:rsidR="000B11F2" w:rsidRDefault="000B11F2" w:rsidP="000B11F2">
            <w:pPr>
              <w:rPr>
                <w:sz w:val="16"/>
                <w:szCs w:val="16"/>
              </w:rPr>
            </w:pPr>
          </w:p>
          <w:p w:rsidR="000B11F2" w:rsidRPr="000B11F2" w:rsidRDefault="005C74BE" w:rsidP="000B1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F2" w:rsidRDefault="008465DE">
            <w:pPr>
              <w:pStyle w:val="TableParagraph"/>
              <w:widowControl w:val="0"/>
              <w:spacing w:before="1"/>
              <w:ind w:left="567" w:right="141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lastRenderedPageBreak/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Interpretation from the client brief for an</w:t>
            </w:r>
            <w:r w:rsidR="000B11F2"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interactive multimedia product</w:t>
            </w:r>
          </w:p>
          <w:p w:rsidR="000B11F2" w:rsidRDefault="008465DE">
            <w:pPr>
              <w:pStyle w:val="TableParagraph"/>
              <w:widowControl w:val="0"/>
              <w:spacing w:before="1"/>
              <w:ind w:left="567" w:right="141" w:hanging="567"/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which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fully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meets the client requirements and produces 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clear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>detailed</w:t>
            </w:r>
          </w:p>
          <w:p w:rsidR="008465DE" w:rsidRDefault="000B11F2">
            <w:pPr>
              <w:pStyle w:val="TableParagraph"/>
              <w:widowControl w:val="0"/>
              <w:spacing w:before="1"/>
              <w:ind w:left="567" w:right="141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Identification</w:t>
            </w:r>
            <w:r w:rsidR="008465DE"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of target audience requirements.</w:t>
            </w:r>
          </w:p>
          <w:p w:rsidR="000B11F2" w:rsidRDefault="000B11F2">
            <w:pPr>
              <w:pStyle w:val="TableParagraph"/>
              <w:widowControl w:val="0"/>
              <w:spacing w:before="1"/>
              <w:ind w:left="567" w:right="186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0B11F2" w:rsidRDefault="008465DE">
            <w:pPr>
              <w:pStyle w:val="TableParagraph"/>
              <w:widowControl w:val="0"/>
              <w:spacing w:before="1"/>
              <w:ind w:left="567" w:right="186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Produce 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clear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detailed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work plan</w:t>
            </w:r>
            <w:r w:rsidR="000B11F2"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for the interactive multimedia</w:t>
            </w:r>
          </w:p>
          <w:p w:rsidR="008465DE" w:rsidRDefault="008465DE">
            <w:pPr>
              <w:pStyle w:val="TableParagraph"/>
              <w:widowControl w:val="0"/>
              <w:spacing w:before="1"/>
              <w:ind w:left="567" w:right="186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product</w:t>
            </w:r>
          </w:p>
          <w:p w:rsidR="000B11F2" w:rsidRDefault="000B11F2">
            <w:pPr>
              <w:pStyle w:val="TableParagraph"/>
              <w:widowControl w:val="0"/>
              <w:spacing w:before="2"/>
              <w:ind w:left="567" w:right="105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0B11F2" w:rsidRDefault="008465DE">
            <w:pPr>
              <w:pStyle w:val="TableParagraph"/>
              <w:widowControl w:val="0"/>
              <w:spacing w:before="2"/>
              <w:ind w:left="567" w:right="105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Use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complex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planning techniques to show w</w:t>
            </w:r>
            <w:r w:rsidR="000B11F2"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hat the product will look like.</w:t>
            </w:r>
          </w:p>
          <w:p w:rsidR="008465DE" w:rsidRDefault="008465DE">
            <w:pPr>
              <w:pStyle w:val="TableParagraph"/>
              <w:widowControl w:val="0"/>
              <w:spacing w:before="2"/>
              <w:ind w:left="567" w:right="105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Identifies 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wide range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of assets and resources to be used </w:t>
            </w:r>
          </w:p>
          <w:p w:rsidR="000B11F2" w:rsidRDefault="000B11F2">
            <w:pPr>
              <w:pStyle w:val="TableParagraph"/>
              <w:widowControl w:val="0"/>
              <w:spacing w:before="2"/>
              <w:ind w:left="567" w:right="105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0B11F2" w:rsidRDefault="008465DE">
            <w:pPr>
              <w:pStyle w:val="TableParagraph"/>
              <w:widowControl w:val="0"/>
              <w:spacing w:before="2"/>
              <w:ind w:left="567" w:right="105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Produce 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clear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detailed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visualisation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0B11F2"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diagrams for the intended final</w:t>
            </w:r>
          </w:p>
          <w:p w:rsidR="008465DE" w:rsidRDefault="008465DE">
            <w:pPr>
              <w:pStyle w:val="TableParagraph"/>
              <w:widowControl w:val="0"/>
              <w:spacing w:before="2"/>
              <w:ind w:left="567" w:right="105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product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.</w:t>
            </w:r>
          </w:p>
          <w:p w:rsidR="000B11F2" w:rsidRDefault="000B11F2">
            <w:pPr>
              <w:pStyle w:val="TableParagraph"/>
              <w:widowControl w:val="0"/>
              <w:ind w:left="567" w:right="102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8465DE" w:rsidRDefault="008465DE">
            <w:pPr>
              <w:pStyle w:val="TableParagraph"/>
              <w:widowControl w:val="0"/>
              <w:ind w:left="567" w:right="102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lastRenderedPageBreak/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Create 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clear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detailed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test plan for the interactive multimedia product </w:t>
            </w:r>
          </w:p>
          <w:p w:rsidR="000B11F2" w:rsidRDefault="000B11F2">
            <w:pPr>
              <w:pStyle w:val="TableParagraph"/>
              <w:widowControl w:val="0"/>
              <w:ind w:left="567" w:right="4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0B11F2" w:rsidRDefault="008465DE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Demonstrate 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thorough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understanding of</w:t>
            </w:r>
            <w:r w:rsidR="000B11F2"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legislation in relation to the</w:t>
            </w:r>
          </w:p>
          <w:p w:rsidR="008465DE" w:rsidRDefault="008465DE">
            <w:pPr>
              <w:pStyle w:val="TableParagraph"/>
              <w:widowControl w:val="0"/>
              <w:ind w:left="567" w:right="463" w:hanging="567"/>
              <w:rPr>
                <w:rFonts w:ascii="Calibri" w:hAnsi="Calibri" w:cs="Calibri"/>
                <w:sz w:val="19"/>
                <w:szCs w:val="19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use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of assets in interactive multimedia products.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R087</w:t>
            </w:r>
          </w:p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written </w:t>
            </w:r>
          </w:p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Client, target audience, work plan, assets, visualisation diagram, test plan, legislations</w:t>
            </w:r>
          </w:p>
        </w:tc>
      </w:tr>
      <w:tr w:rsidR="008465DE" w:rsidTr="008465DE">
        <w:trPr>
          <w:trHeight w:val="2013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5C74BE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13</w:t>
            </w: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5C74BE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14 + 15</w:t>
            </w: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5C74BE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16 + 17</w:t>
            </w: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5C74BE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18</w:t>
            </w: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5C74BE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Sources, create and re-purpose the assets</w:t>
            </w:r>
          </w:p>
          <w:p w:rsidR="000B11F2" w:rsidRDefault="000B11F2" w:rsidP="000B11F2">
            <w:pPr>
              <w:pStyle w:val="TableParagraph"/>
              <w:widowControl w:val="0"/>
              <w:spacing w:before="1"/>
              <w:ind w:left="567" w:right="2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8465DE" w:rsidRPr="000B11F2" w:rsidRDefault="008465DE" w:rsidP="000B11F2">
            <w:pPr>
              <w:pStyle w:val="TableParagraph"/>
              <w:widowControl w:val="0"/>
              <w:spacing w:before="1"/>
              <w:ind w:left="567" w:right="263" w:hanging="567"/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Prepare the structure for the interactive multimedia product </w:t>
            </w:r>
          </w:p>
          <w:p w:rsidR="000B11F2" w:rsidRDefault="000B11F2">
            <w:pPr>
              <w:pStyle w:val="TableParagraph"/>
              <w:widowControl w:val="0"/>
              <w:spacing w:before="1"/>
              <w:ind w:left="567" w:right="2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0B11F2" w:rsidRDefault="008465DE" w:rsidP="000B11F2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Combines 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wide range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asset types with 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clear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and coherent navigation </w:t>
            </w:r>
          </w:p>
          <w:p w:rsidR="008465DE" w:rsidRDefault="008465DE" w:rsidP="000B11F2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system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to create a working interactive multimedia product.</w:t>
            </w:r>
          </w:p>
          <w:p w:rsidR="000B11F2" w:rsidRDefault="000B11F2">
            <w:pPr>
              <w:pStyle w:val="TableParagraph"/>
              <w:widowControl w:val="0"/>
              <w:spacing w:before="1"/>
              <w:ind w:left="567" w:right="2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0B11F2" w:rsidRDefault="008465DE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Save and export the multimedia produc</w:t>
            </w:r>
            <w:r w:rsidR="000B11F2"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t in a file format that retains</w:t>
            </w:r>
          </w:p>
          <w:p w:rsidR="008465DE" w:rsidRDefault="008465DE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interactivity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and is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wholly appropriate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to the client brief.</w:t>
            </w:r>
          </w:p>
          <w:p w:rsidR="000B11F2" w:rsidRDefault="000B11F2">
            <w:pPr>
              <w:pStyle w:val="TableParagraph"/>
              <w:widowControl w:val="0"/>
              <w:spacing w:before="1"/>
              <w:ind w:left="567" w:right="263" w:hanging="56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0B11F2" w:rsidRDefault="008465DE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Save electronic files using file and folder names and structures which are</w:t>
            </w:r>
          </w:p>
          <w:p w:rsidR="008465DE" w:rsidRDefault="008465DE">
            <w:pPr>
              <w:pStyle w:val="TableParagraph"/>
              <w:widowControl w:val="0"/>
              <w:spacing w:before="1"/>
              <w:ind w:left="567" w:right="263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>consistent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>appropriate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R087</w:t>
            </w:r>
          </w:p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written </w:t>
            </w:r>
          </w:p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Structure, navigation, formats, coherent</w:t>
            </w:r>
          </w:p>
        </w:tc>
      </w:tr>
      <w:tr w:rsidR="008465DE" w:rsidTr="008465DE">
        <w:trPr>
          <w:trHeight w:val="1499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5C74BE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20 + 21</w:t>
            </w: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0B11F2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0B11F2" w:rsidRDefault="005C74BE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22</w:t>
            </w:r>
            <w:bookmarkStart w:id="0" w:name="_GoBack"/>
            <w:bookmarkEnd w:id="0"/>
          </w:p>
        </w:tc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F2" w:rsidRDefault="008465DE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>
              <w:t> 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Produce a review of the interactive multimedia product which demonstrates a</w:t>
            </w:r>
          </w:p>
          <w:p w:rsidR="000B11F2" w:rsidRDefault="008465DE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thorough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understanding of what worked and what did not,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fully </w:t>
            </w:r>
            <w:r w:rsidR="000B11F2"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referencing</w:t>
            </w:r>
          </w:p>
          <w:p w:rsidR="008465DE" w:rsidRDefault="008465DE">
            <w:pPr>
              <w:pStyle w:val="TableParagraph"/>
              <w:widowControl w:val="0"/>
              <w:spacing w:before="1"/>
              <w:ind w:left="567" w:right="107" w:hanging="567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>back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to the brief.</w:t>
            </w:r>
          </w:p>
          <w:p w:rsidR="000B11F2" w:rsidRDefault="000B11F2" w:rsidP="000B11F2">
            <w:pPr>
              <w:pStyle w:val="TableParagraph"/>
              <w:widowControl w:val="0"/>
              <w:spacing w:before="1"/>
              <w:ind w:right="107"/>
              <w:rPr>
                <w:rFonts w:ascii="Symbol" w:hAnsi="Symbol"/>
                <w:sz w:val="20"/>
                <w:szCs w:val="20"/>
                <w:lang w:val="x-none"/>
              </w:rPr>
            </w:pPr>
          </w:p>
          <w:p w:rsidR="008465DE" w:rsidRDefault="008465DE" w:rsidP="000B11F2">
            <w:pPr>
              <w:pStyle w:val="TableParagraph"/>
              <w:widowControl w:val="0"/>
              <w:spacing w:before="1"/>
              <w:ind w:right="107"/>
              <w:rPr>
                <w:rFonts w:ascii="Calibri" w:hAnsi="Calibri" w:cs="Calibri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Identifies areas for improvement and further development of the interactive multimedia product, which are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 xml:space="preserve">wholly appropriate 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  <w14:ligatures w14:val="none"/>
              </w:rPr>
              <w:t>justified</w:t>
            </w:r>
            <w:r>
              <w:rPr>
                <w:rFonts w:ascii="Calibri" w:hAnsi="Calibri" w:cs="Calibri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R087</w:t>
            </w:r>
          </w:p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written </w:t>
            </w:r>
          </w:p>
          <w:p w:rsidR="008465DE" w:rsidRDefault="008465DE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externally moderated controlled assessment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DE" w:rsidRDefault="008465D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Review, improvements, </w:t>
            </w:r>
            <w:proofErr w:type="spellStart"/>
            <w:r>
              <w:rPr>
                <w14:ligatures w14:val="none"/>
              </w:rPr>
              <w:t>refrence</w:t>
            </w:r>
            <w:proofErr w:type="spellEnd"/>
          </w:p>
        </w:tc>
      </w:tr>
    </w:tbl>
    <w:p w:rsidR="00016638" w:rsidRDefault="005C74BE"/>
    <w:sectPr w:rsidR="0001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DE"/>
    <w:rsid w:val="000B11F2"/>
    <w:rsid w:val="003A1EC3"/>
    <w:rsid w:val="005C74BE"/>
    <w:rsid w:val="00812B3F"/>
    <w:rsid w:val="008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D02258"/>
  <w15:chartTrackingRefBased/>
  <w15:docId w15:val="{C43B320F-CB36-41B1-BABD-0990ED75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D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8465DE"/>
    <w:pPr>
      <w:spacing w:after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Langlands, Zoe</dc:creator>
  <cp:keywords/>
  <dc:description/>
  <cp:lastModifiedBy>Langlands, Zoe</cp:lastModifiedBy>
  <cp:revision>2</cp:revision>
  <dcterms:created xsi:type="dcterms:W3CDTF">2020-01-23T12:17:00Z</dcterms:created>
  <dcterms:modified xsi:type="dcterms:W3CDTF">2020-01-23T12:26:00Z</dcterms:modified>
</cp:coreProperties>
</file>