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32A1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0D77179" wp14:editId="742908F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65490B85" wp14:editId="3E4BE4D4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667FF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25203FFC" w14:textId="4017B3C6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0314F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5/6</w:t>
                            </w:r>
                          </w:p>
                          <w:p w14:paraId="61436FAD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3202FFA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0B85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009667FF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25203FFC" w14:textId="4017B3C6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0314F1">
                        <w:rPr>
                          <w:sz w:val="36"/>
                          <w:szCs w:val="36"/>
                          <w14:ligatures w14:val="none"/>
                        </w:rPr>
                        <w:t>5/6</w:t>
                      </w:r>
                    </w:p>
                    <w:p w14:paraId="61436FAD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3202FFA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18378C6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60EAC" w14:textId="77777777" w:rsidR="00771776" w:rsidRDefault="00771776" w:rsidP="00674E5C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114D50">
              <w:rPr>
                <w:b/>
                <w:bCs/>
                <w14:ligatures w14:val="none"/>
              </w:rPr>
              <w:t>Living with the Physical</w:t>
            </w:r>
            <w:r w:rsidR="009F4170">
              <w:rPr>
                <w:b/>
                <w:bCs/>
                <w14:ligatures w14:val="none"/>
              </w:rPr>
              <w:t xml:space="preserve"> Environment – </w:t>
            </w:r>
            <w:r w:rsidR="00114D50">
              <w:rPr>
                <w:b/>
                <w:bCs/>
                <w14:ligatures w14:val="none"/>
              </w:rPr>
              <w:t xml:space="preserve">Physical Landscapes in the UK: </w:t>
            </w:r>
            <w:r w:rsidR="00674E5C">
              <w:rPr>
                <w:b/>
                <w:bCs/>
                <w14:ligatures w14:val="none"/>
              </w:rPr>
              <w:t>Rivers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3DC18F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5D44DD8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1306A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F2A1A3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2FBECE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B7E7CF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F124BF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F311AE" w14:textId="77777777" w:rsidR="00771776" w:rsidRPr="00D431C0" w:rsidRDefault="00D431C0" w:rsidP="009F4170">
            <w:pPr>
              <w:rPr>
                <w:rFonts w:asciiTheme="minorHAnsi" w:hAnsiTheme="minorHAnsi"/>
              </w:rPr>
            </w:pPr>
            <w:r w:rsidRPr="00D431C0">
              <w:rPr>
                <w:rFonts w:asciiTheme="minorHAnsi" w:hAnsiTheme="minorHAnsi"/>
              </w:rPr>
              <w:t>The s</w:t>
            </w:r>
            <w:r w:rsidR="00286D57">
              <w:rPr>
                <w:rFonts w:asciiTheme="minorHAnsi" w:hAnsiTheme="minorHAnsi"/>
              </w:rPr>
              <w:t>hape of river valleys change</w:t>
            </w:r>
            <w:r w:rsidRPr="00D431C0">
              <w:rPr>
                <w:rFonts w:asciiTheme="minorHAnsi" w:hAnsiTheme="minorHAnsi"/>
              </w:rPr>
              <w:t xml:space="preserve"> as rivers flow downstream</w:t>
            </w:r>
            <w:r w:rsidR="00114D50" w:rsidRPr="00D431C0">
              <w:rPr>
                <w:rFonts w:asciiTheme="minorHAnsi" w:hAnsiTheme="minorHAnsi"/>
              </w:rPr>
              <w:t xml:space="preserve"> </w:t>
            </w:r>
            <w:r w:rsidR="006E16D2">
              <w:rPr>
                <w:rFonts w:asciiTheme="minorHAnsi" w:hAnsiTheme="minorHAnsi"/>
              </w:rPr>
              <w:t>(CGP p49</w:t>
            </w:r>
            <w:r w:rsidR="00771DF8" w:rsidRPr="00D431C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A1C4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1C72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6202C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5B80C89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F80B62" w14:textId="77777777" w:rsidR="00771776" w:rsidRPr="00D431C0" w:rsidRDefault="00D431C0" w:rsidP="009F4170">
            <w:pPr>
              <w:rPr>
                <w:rFonts w:asciiTheme="minorHAnsi" w:hAnsiTheme="minorHAnsi"/>
              </w:rPr>
            </w:pPr>
            <w:r w:rsidRPr="00D431C0">
              <w:rPr>
                <w:rFonts w:asciiTheme="minorHAnsi" w:hAnsiTheme="minorHAnsi"/>
              </w:rPr>
              <w:t>Distinctive fluvial landforms result from different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6E16D2">
              <w:rPr>
                <w:rFonts w:asciiTheme="minorHAnsi" w:hAnsiTheme="minorHAnsi"/>
              </w:rPr>
              <w:t>(CGP p50-55</w:t>
            </w:r>
            <w:r w:rsidR="00771DF8" w:rsidRPr="00D431C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D9763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99A82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D4972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3BB4A1FD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C5BB5D" w14:textId="77777777" w:rsidR="00771776" w:rsidRPr="00D431C0" w:rsidRDefault="00D431C0" w:rsidP="009F4170">
            <w:pPr>
              <w:rPr>
                <w:rFonts w:asciiTheme="minorHAnsi" w:hAnsiTheme="minorHAnsi"/>
              </w:rPr>
            </w:pPr>
            <w:r w:rsidRPr="00D431C0">
              <w:rPr>
                <w:rFonts w:asciiTheme="minorHAnsi" w:hAnsiTheme="minorHAnsi"/>
              </w:rPr>
              <w:t>Different management strategies can be used to protect river landscapes from the effects of flooding</w:t>
            </w:r>
            <w:r>
              <w:rPr>
                <w:rFonts w:asciiTheme="minorHAnsi" w:hAnsiTheme="minorHAnsi"/>
              </w:rPr>
              <w:t xml:space="preserve"> </w:t>
            </w:r>
            <w:r w:rsidR="006E16D2">
              <w:rPr>
                <w:rFonts w:asciiTheme="minorHAnsi" w:hAnsiTheme="minorHAnsi"/>
              </w:rPr>
              <w:t>(CGP p56-58</w:t>
            </w:r>
            <w:r w:rsidR="00771DF8" w:rsidRPr="00D431C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B19F3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362FA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CE699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1BB7373C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327"/>
        <w:gridCol w:w="2552"/>
        <w:gridCol w:w="2693"/>
      </w:tblGrid>
      <w:tr w:rsidR="00771776" w:rsidRPr="008E6D2C" w14:paraId="7154B5A2" w14:textId="77777777" w:rsidTr="00AC4B7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C7D8" w14:textId="77777777" w:rsidR="00771776" w:rsidRPr="00AD2578" w:rsidRDefault="001973C9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59B83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B59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9396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0314F1" w:rsidRPr="008E6D2C" w14:paraId="73629236" w14:textId="77777777" w:rsidTr="00531E5F">
        <w:trPr>
          <w:trHeight w:val="73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0761" w14:textId="77777777" w:rsidR="000314F1" w:rsidRPr="008E6D2C" w:rsidRDefault="000314F1" w:rsidP="000314F1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F413" w14:textId="77777777" w:rsidR="000314F1" w:rsidRPr="00493E5B" w:rsidRDefault="000314F1" w:rsidP="000314F1">
            <w:pPr>
              <w:pStyle w:val="NoSpacing"/>
            </w:pPr>
            <w:r w:rsidRPr="00493E5B">
              <w:t>Long profile and changing cross profile of a river and its valley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3C98" w14:textId="3ED46818" w:rsidR="000314F1" w:rsidRPr="00B65833" w:rsidRDefault="000314F1" w:rsidP="000314F1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 xml:space="preserve">Exam question </w:t>
            </w:r>
            <w:r w:rsidRPr="00B65833">
              <w:rPr>
                <w:rFonts w:cstheme="minorHAnsi"/>
                <w:sz w:val="16"/>
                <w:szCs w:val="16"/>
              </w:rPr>
              <w:t xml:space="preserve">how does a river and </w:t>
            </w:r>
            <w:proofErr w:type="spellStart"/>
            <w:proofErr w:type="gramStart"/>
            <w:r w:rsidRPr="00B65833">
              <w:rPr>
                <w:rFonts w:cstheme="minorHAnsi"/>
                <w:sz w:val="16"/>
                <w:szCs w:val="16"/>
              </w:rPr>
              <w:t>it’s</w:t>
            </w:r>
            <w:proofErr w:type="spellEnd"/>
            <w:proofErr w:type="gramEnd"/>
            <w:r w:rsidRPr="00B65833">
              <w:rPr>
                <w:rFonts w:cstheme="minorHAnsi"/>
                <w:sz w:val="16"/>
                <w:szCs w:val="16"/>
              </w:rPr>
              <w:t xml:space="preserve"> valley change downstream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55D5" w14:textId="77777777" w:rsidR="000314F1" w:rsidRPr="00B65833" w:rsidRDefault="000314F1" w:rsidP="000314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 xml:space="preserve">Cross profile, Long profile. </w:t>
            </w:r>
          </w:p>
        </w:tc>
      </w:tr>
      <w:tr w:rsidR="000314F1" w:rsidRPr="008E6D2C" w14:paraId="5EFDA1C7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068C" w14:textId="77777777" w:rsidR="000314F1" w:rsidRDefault="000314F1" w:rsidP="000314F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F61C" w14:textId="77777777" w:rsidR="000314F1" w:rsidRPr="00493E5B" w:rsidRDefault="000314F1" w:rsidP="000314F1">
            <w:pPr>
              <w:pStyle w:val="NoSpacing"/>
            </w:pPr>
            <w:r w:rsidRPr="00493E5B">
              <w:t>Fluvial Processes</w:t>
            </w:r>
            <w:r>
              <w:t>:</w:t>
            </w:r>
          </w:p>
          <w:p w14:paraId="54757F08" w14:textId="4FDBDBC0" w:rsidR="000314F1" w:rsidRPr="00493E5B" w:rsidRDefault="000314F1" w:rsidP="000314F1">
            <w:pPr>
              <w:pStyle w:val="NoSpacing"/>
            </w:pPr>
            <w:r w:rsidRPr="00493E5B">
              <w:t>Erosion; abrasion, hydraulic power, solution, attrition (ASHA)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31D8" w14:textId="3F268BA1" w:rsidR="000314F1" w:rsidRPr="00B65833" w:rsidRDefault="000314F1" w:rsidP="002E12D5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Kinaesthetic activity to show recall of processes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0070" w14:textId="77777777" w:rsidR="000314F1" w:rsidRPr="00B65833" w:rsidRDefault="000314F1" w:rsidP="000314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Fluvial processes, Abrasion, Attrition, Hydraulic action.</w:t>
            </w:r>
          </w:p>
        </w:tc>
      </w:tr>
      <w:tr w:rsidR="000314F1" w:rsidRPr="008E6D2C" w14:paraId="3BF92445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2802" w14:textId="77777777" w:rsidR="000314F1" w:rsidRDefault="000314F1" w:rsidP="000314F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B0F7" w14:textId="77777777" w:rsidR="000314F1" w:rsidRPr="00493E5B" w:rsidRDefault="000314F1" w:rsidP="000314F1">
            <w:pPr>
              <w:pStyle w:val="NoSpacing"/>
            </w:pPr>
            <w:r w:rsidRPr="00493E5B">
              <w:t>Fluvial Processes</w:t>
            </w:r>
            <w:r>
              <w:t>:</w:t>
            </w:r>
          </w:p>
          <w:p w14:paraId="0064BE37" w14:textId="77777777" w:rsidR="000314F1" w:rsidRPr="00493E5B" w:rsidRDefault="000314F1" w:rsidP="000314F1">
            <w:pPr>
              <w:pStyle w:val="NoSpacing"/>
            </w:pPr>
            <w:r w:rsidRPr="00493E5B">
              <w:t>Vertical and lateral erosion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E639" w14:textId="3C8B22D4" w:rsidR="000314F1" w:rsidRPr="00B65833" w:rsidRDefault="000314F1" w:rsidP="000314F1">
            <w:pPr>
              <w:pStyle w:val="ListParagraph"/>
              <w:widowControl w:val="0"/>
              <w:numPr>
                <w:ilvl w:val="0"/>
                <w:numId w:val="26"/>
              </w:numPr>
              <w:spacing w:after="0"/>
              <w:ind w:left="179" w:hanging="153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Annotated diagram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F2EB" w14:textId="77777777" w:rsidR="000314F1" w:rsidRPr="00B65833" w:rsidRDefault="000314F1" w:rsidP="000314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Lateral erosion, Vertical erosion.</w:t>
            </w:r>
          </w:p>
        </w:tc>
      </w:tr>
      <w:tr w:rsidR="002E12D5" w:rsidRPr="008E6D2C" w14:paraId="04855CDB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517E" w14:textId="77777777" w:rsidR="002E12D5" w:rsidRDefault="002E12D5" w:rsidP="002E12D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343A" w14:textId="77777777" w:rsidR="002E12D5" w:rsidRPr="00493E5B" w:rsidRDefault="002E12D5" w:rsidP="002E12D5">
            <w:pPr>
              <w:pStyle w:val="NoSpacing"/>
            </w:pPr>
            <w:r w:rsidRPr="00493E5B">
              <w:t>Fluvial Processes</w:t>
            </w:r>
            <w:r>
              <w:t>:</w:t>
            </w:r>
          </w:p>
          <w:p w14:paraId="19706CAA" w14:textId="77777777" w:rsidR="002E12D5" w:rsidRPr="00493E5B" w:rsidRDefault="002E12D5" w:rsidP="002E12D5">
            <w:pPr>
              <w:pStyle w:val="NoSpacing"/>
            </w:pPr>
            <w:r w:rsidRPr="00493E5B">
              <w:t>Transportation; traction, saltation, suspension, solution (TSSS)</w:t>
            </w:r>
          </w:p>
          <w:p w14:paraId="09057633" w14:textId="77777777" w:rsidR="002E12D5" w:rsidRPr="00493E5B" w:rsidRDefault="002E12D5" w:rsidP="002E12D5">
            <w:pPr>
              <w:pStyle w:val="NoSpacing"/>
            </w:pPr>
            <w:r w:rsidRPr="00493E5B">
              <w:t>Deposition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829B" w14:textId="77777777" w:rsidR="002E12D5" w:rsidRPr="00B65833" w:rsidRDefault="002E12D5" w:rsidP="002E12D5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Kinaesthetic activity to show recall of processe</w:t>
            </w:r>
            <w:r w:rsidRPr="00B65833">
              <w:rPr>
                <w:rFonts w:cstheme="minorHAnsi"/>
                <w:sz w:val="16"/>
                <w:szCs w:val="16"/>
              </w:rPr>
              <w:t>s</w:t>
            </w:r>
          </w:p>
          <w:p w14:paraId="31943E19" w14:textId="52417A88" w:rsidR="002E12D5" w:rsidRPr="00B65833" w:rsidRDefault="002E12D5" w:rsidP="002E12D5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 xml:space="preserve">Exam question on processes of transportation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0812" w14:textId="77777777" w:rsidR="002E12D5" w:rsidRPr="00B65833" w:rsidRDefault="002E12D5" w:rsidP="002E12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Saltation, Solution, Suspension, Traction.</w:t>
            </w:r>
          </w:p>
        </w:tc>
      </w:tr>
      <w:tr w:rsidR="00C13B6E" w:rsidRPr="008E6D2C" w14:paraId="7BDFDE2E" w14:textId="77777777" w:rsidTr="00531E5F">
        <w:trPr>
          <w:trHeight w:val="11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E786" w14:textId="77777777" w:rsidR="00C13B6E" w:rsidRPr="008E6D2C" w:rsidRDefault="00C13B6E" w:rsidP="00C13B6E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A85D" w14:textId="77777777" w:rsidR="00C13B6E" w:rsidRPr="001973C9" w:rsidRDefault="00C13B6E" w:rsidP="00C13B6E">
            <w:pPr>
              <w:pStyle w:val="NoSpacing"/>
            </w:pPr>
            <w:r w:rsidRPr="00493E5B">
              <w:t>Characteristics and formation of landforms resulting from erosion</w:t>
            </w:r>
            <w:r>
              <w:t>: i</w:t>
            </w:r>
            <w:r w:rsidRPr="00493E5B">
              <w:t>nterlocking spurs</w:t>
            </w:r>
            <w:r>
              <w:t>, w</w:t>
            </w:r>
            <w:r w:rsidRPr="00493E5B">
              <w:t>aterfalls and gorges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7518" w14:textId="75C5B4B6" w:rsidR="00C13B6E" w:rsidRPr="00B65833" w:rsidRDefault="00C13B6E" w:rsidP="00C13B6E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Waterfall Scripting</w:t>
            </w:r>
          </w:p>
          <w:p w14:paraId="60228813" w14:textId="77777777" w:rsidR="00C13B6E" w:rsidRPr="00B65833" w:rsidRDefault="00C13B6E" w:rsidP="00C13B6E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Annotated Cross-sections</w:t>
            </w:r>
          </w:p>
          <w:p w14:paraId="12360DAD" w14:textId="77777777" w:rsidR="00C13B6E" w:rsidRDefault="00C13B6E" w:rsidP="00C13B6E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Annotated sketch of High Force</w:t>
            </w:r>
          </w:p>
          <w:p w14:paraId="1C0CE9D4" w14:textId="08E93F6F" w:rsidR="00B65833" w:rsidRPr="00B65833" w:rsidRDefault="00B65833" w:rsidP="00C13B6E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CGP Exam Q ILO from Urban Issues &amp; Challenges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2F07" w14:textId="77777777" w:rsidR="00C13B6E" w:rsidRPr="00B65833" w:rsidRDefault="00C13B6E" w:rsidP="00C13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Gorge, Interlocking spurs, Waterfall.</w:t>
            </w:r>
          </w:p>
        </w:tc>
      </w:tr>
      <w:tr w:rsidR="00C07917" w:rsidRPr="008E6D2C" w14:paraId="43C13DE5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8538" w14:textId="77777777" w:rsidR="00C07917" w:rsidRDefault="00C07917" w:rsidP="00C0791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E96" w14:textId="77777777" w:rsidR="00C07917" w:rsidRPr="00493E5B" w:rsidRDefault="00C07917" w:rsidP="00C07917">
            <w:pPr>
              <w:pStyle w:val="NoSpacing"/>
            </w:pPr>
            <w:r w:rsidRPr="00493E5B">
              <w:t>Characteristics and formation of landforms resulting from erosion and deposition</w:t>
            </w:r>
            <w:r>
              <w:t>: m</w:t>
            </w:r>
            <w:r w:rsidRPr="00493E5B">
              <w:t>eanders and ox-bow lakes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D0C8" w14:textId="72080BD8" w:rsidR="00C07917" w:rsidRPr="00B65833" w:rsidRDefault="00C07917" w:rsidP="00C07917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Sequenced diagrams with an</w:t>
            </w:r>
            <w:r w:rsidR="0050539A" w:rsidRPr="00B65833">
              <w:rPr>
                <w:rFonts w:cstheme="minorHAnsi"/>
                <w:sz w:val="16"/>
                <w:szCs w:val="16"/>
              </w:rPr>
              <w:t>n</w:t>
            </w:r>
            <w:r w:rsidRPr="00B65833">
              <w:rPr>
                <w:rFonts w:cstheme="minorHAnsi"/>
                <w:sz w:val="16"/>
                <w:szCs w:val="16"/>
              </w:rPr>
              <w:t>otations.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5CA6" w14:textId="77777777" w:rsidR="00C07917" w:rsidRPr="00B65833" w:rsidRDefault="00C07917" w:rsidP="00C07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Meander, Ox-bow lake.</w:t>
            </w:r>
          </w:p>
        </w:tc>
      </w:tr>
      <w:tr w:rsidR="0050539A" w:rsidRPr="008E6D2C" w14:paraId="67F64A99" w14:textId="77777777" w:rsidTr="00531E5F">
        <w:trPr>
          <w:trHeight w:val="16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621D" w14:textId="77777777" w:rsidR="0050539A" w:rsidRDefault="0050539A" w:rsidP="0050539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F043" w14:textId="77777777" w:rsidR="0050539A" w:rsidRPr="00493E5B" w:rsidRDefault="0050539A" w:rsidP="0050539A">
            <w:pPr>
              <w:pStyle w:val="NoSpacing"/>
            </w:pPr>
            <w:r w:rsidRPr="00493E5B">
              <w:t>Characteristics and formation of landforms resulting from deposition</w:t>
            </w:r>
            <w:r>
              <w:t>; l</w:t>
            </w:r>
            <w:r w:rsidRPr="00493E5B">
              <w:t>evee</w:t>
            </w:r>
            <w:r>
              <w:t>s and flood plains, e</w:t>
            </w:r>
            <w:r w:rsidRPr="00493E5B">
              <w:t>stua</w:t>
            </w:r>
            <w:r>
              <w:t>ries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CC3B" w14:textId="0D5C270D" w:rsidR="0050539A" w:rsidRPr="00B65833" w:rsidRDefault="0050539A" w:rsidP="0050539A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Annotated photos of estuary of the Tees.</w:t>
            </w:r>
          </w:p>
          <w:p w14:paraId="2352E176" w14:textId="551AF176" w:rsidR="0050539A" w:rsidRPr="00B65833" w:rsidRDefault="0050539A" w:rsidP="0050539A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Annotated satellite image of the Tees estuary</w:t>
            </w:r>
          </w:p>
          <w:p w14:paraId="52BC3B7C" w14:textId="5459C7B6" w:rsidR="0050539A" w:rsidRPr="00B65833" w:rsidRDefault="0050539A" w:rsidP="0050539A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OS map extract work</w:t>
            </w:r>
          </w:p>
          <w:p w14:paraId="683CB9CE" w14:textId="77777777" w:rsidR="0050539A" w:rsidRDefault="0050539A" w:rsidP="0050539A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Most Likely To…</w:t>
            </w:r>
          </w:p>
          <w:p w14:paraId="50BE3299" w14:textId="61BB3254" w:rsidR="00B65833" w:rsidRPr="00B65833" w:rsidRDefault="00B65833" w:rsidP="0050539A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05E1" w14:textId="77777777" w:rsidR="0050539A" w:rsidRPr="00B65833" w:rsidRDefault="0050539A" w:rsidP="005053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Estuary, Flood plain, Levees.</w:t>
            </w:r>
          </w:p>
        </w:tc>
      </w:tr>
      <w:tr w:rsidR="00860F92" w:rsidRPr="008E6D2C" w14:paraId="0D64D72E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EE6D" w14:textId="709FA7B8" w:rsidR="00860F92" w:rsidRDefault="00860F92" w:rsidP="00860F9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9FAB" w14:textId="3F2B04F7" w:rsidR="00860F92" w:rsidRPr="00493E5B" w:rsidRDefault="00860F92" w:rsidP="00860F92">
            <w:pPr>
              <w:pStyle w:val="NoSpacing"/>
            </w:pPr>
            <w:r>
              <w:t>River Landscapes on OS maps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DA72" w14:textId="509AB551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Tewkesbury OS Map</w:t>
            </w:r>
          </w:p>
          <w:p w14:paraId="5F4B3551" w14:textId="41044582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OS map extract work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483A" w14:textId="48C749F3" w:rsidR="00860F92" w:rsidRPr="00B65833" w:rsidRDefault="00860F92" w:rsidP="00860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  <w:tr w:rsidR="00860F92" w:rsidRPr="008E6D2C" w14:paraId="0FE78FCC" w14:textId="77777777" w:rsidTr="00AC4B7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C2D2" w14:textId="09E504ED" w:rsidR="00860F92" w:rsidRDefault="00860F92" w:rsidP="00860F9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DA10" w14:textId="77777777" w:rsidR="00860F92" w:rsidRPr="001973C9" w:rsidRDefault="00860F92" w:rsidP="00860F92">
            <w:pPr>
              <w:pStyle w:val="NoSpacing"/>
              <w:rPr>
                <w:b/>
              </w:rPr>
            </w:pPr>
            <w:r w:rsidRPr="00493E5B">
              <w:rPr>
                <w:b/>
              </w:rPr>
              <w:t xml:space="preserve">Case Study: The River </w:t>
            </w:r>
            <w:r>
              <w:rPr>
                <w:b/>
              </w:rPr>
              <w:t>Tees</w:t>
            </w:r>
            <w:r w:rsidRPr="00493E5B">
              <w:rPr>
                <w:b/>
              </w:rPr>
              <w:t xml:space="preserve">, </w:t>
            </w:r>
            <w:r>
              <w:rPr>
                <w:b/>
              </w:rPr>
              <w:t>NE England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39F1" w14:textId="0645BFE0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Worksheet</w:t>
            </w:r>
          </w:p>
          <w:p w14:paraId="6B9887AE" w14:textId="56E44541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Word Art River Tees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FF64" w14:textId="77777777" w:rsidR="00860F92" w:rsidRPr="00B65833" w:rsidRDefault="00860F92" w:rsidP="00860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  <w:tr w:rsidR="00860F92" w:rsidRPr="008E6D2C" w14:paraId="35B27C17" w14:textId="77777777" w:rsidTr="00531E5F">
        <w:trPr>
          <w:trHeight w:val="4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513D" w14:textId="6C6A69B6" w:rsidR="00860F92" w:rsidRPr="00860F92" w:rsidRDefault="00860F92" w:rsidP="00860F9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60F92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599F" w14:textId="77777777" w:rsidR="00860F92" w:rsidRPr="00493E5B" w:rsidRDefault="00860F92" w:rsidP="00860F92">
            <w:pPr>
              <w:pStyle w:val="NoSpacing"/>
            </w:pPr>
            <w:r w:rsidRPr="00493E5B">
              <w:t xml:space="preserve">Human and physical factors affecting flood risk </w:t>
            </w:r>
          </w:p>
          <w:p w14:paraId="42D3CEAD" w14:textId="77777777" w:rsidR="00860F92" w:rsidRPr="001973C9" w:rsidRDefault="00860F92" w:rsidP="00860F92">
            <w:pPr>
              <w:pStyle w:val="NoSpacing"/>
            </w:pPr>
            <w:r w:rsidRPr="00493E5B">
              <w:t>Precipitation, geology, relief, land use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CAC2" w14:textId="77777777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 xml:space="preserve">Annotated </w:t>
            </w:r>
            <w:r w:rsidRPr="00B65833">
              <w:rPr>
                <w:rFonts w:cstheme="minorHAnsi"/>
                <w:sz w:val="16"/>
                <w:szCs w:val="16"/>
              </w:rPr>
              <w:t xml:space="preserve">diagram of river basin system </w:t>
            </w:r>
          </w:p>
          <w:p w14:paraId="7AC8269E" w14:textId="4EFC7FE1" w:rsidR="00860F92" w:rsidRPr="00B65833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Dr Pepper Scenarios</w:t>
            </w:r>
          </w:p>
          <w:p w14:paraId="011A190A" w14:textId="77777777" w:rsidR="00860F92" w:rsidRDefault="00860F92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Exam question</w:t>
            </w:r>
          </w:p>
          <w:p w14:paraId="52AC993D" w14:textId="4AF042E3" w:rsidR="00B65833" w:rsidRPr="00B65833" w:rsidRDefault="00B65833" w:rsidP="00860F92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CGP Exam Q ILO from Urban </w:t>
            </w:r>
            <w:r>
              <w:rPr>
                <w:rFonts w:cstheme="minorHAnsi"/>
                <w:sz w:val="16"/>
                <w:szCs w:val="16"/>
              </w:rPr>
              <w:lastRenderedPageBreak/>
              <w:t>Issues &amp; Challenges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A38F" w14:textId="77777777" w:rsidR="00860F92" w:rsidRPr="00B65833" w:rsidRDefault="00860F92" w:rsidP="00860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Flood, Flood risk, Precipitation.</w:t>
            </w:r>
          </w:p>
        </w:tc>
      </w:tr>
      <w:tr w:rsidR="00133E56" w:rsidRPr="008E6D2C" w14:paraId="71A24561" w14:textId="77777777" w:rsidTr="00531E5F">
        <w:trPr>
          <w:trHeight w:val="81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1B7" w14:textId="54E265E7" w:rsidR="00133E56" w:rsidRDefault="00133E56" w:rsidP="00133E56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741F8B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5769" w14:textId="77777777" w:rsidR="00133E56" w:rsidRPr="00493E5B" w:rsidRDefault="00133E56" w:rsidP="00133E56">
            <w:pPr>
              <w:pStyle w:val="NoSpacing"/>
            </w:pPr>
            <w:r w:rsidRPr="00493E5B">
              <w:t>Hydrographs to show the relationship between precipitation and discharge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3E3F" w14:textId="7ACFE010" w:rsidR="00133E56" w:rsidRPr="00B65833" w:rsidRDefault="00133E56" w:rsidP="00133E56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Hydrograph worksheet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CE55" w14:textId="77777777" w:rsidR="00133E56" w:rsidRPr="00B65833" w:rsidRDefault="00133E56" w:rsidP="00133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Discharge, Hydrograph.</w:t>
            </w:r>
          </w:p>
        </w:tc>
      </w:tr>
      <w:tr w:rsidR="00133E56" w:rsidRPr="008E6D2C" w14:paraId="6D7D3F8F" w14:textId="77777777" w:rsidTr="00AC4B7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8469" w14:textId="2EDFAF92" w:rsidR="00133E56" w:rsidRDefault="00133E56" w:rsidP="00133E56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741F8B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98D3" w14:textId="77777777" w:rsidR="00133E56" w:rsidRPr="00493E5B" w:rsidRDefault="00133E56" w:rsidP="00133E56">
            <w:pPr>
              <w:pStyle w:val="NoSpacing"/>
            </w:pPr>
            <w:r w:rsidRPr="00493E5B">
              <w:t>Hard engineering; dams &amp; reservoirs, straightening, embankments, flood relief channels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B713" w14:textId="0160D329" w:rsidR="00133E56" w:rsidRPr="00B65833" w:rsidRDefault="00133E56" w:rsidP="00133E56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Strategy match</w:t>
            </w:r>
          </w:p>
          <w:p w14:paraId="6B7380AF" w14:textId="444AC16B" w:rsidR="00133E56" w:rsidRPr="00B65833" w:rsidRDefault="00133E56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Plenary Dave: ‘Hard engineering strategies are the best way to deal with flooding’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B5F4" w14:textId="77777777" w:rsidR="00133E56" w:rsidRPr="00B65833" w:rsidRDefault="00133E56" w:rsidP="00133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Dam and reservoir, Embankments, Flood relief channels, Hard engineering, (Channel) straightening.</w:t>
            </w:r>
          </w:p>
        </w:tc>
      </w:tr>
      <w:tr w:rsidR="00B65833" w:rsidRPr="008E6D2C" w14:paraId="03D4C97D" w14:textId="77777777" w:rsidTr="00AC4B7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3CB1" w14:textId="1CE8D434" w:rsidR="00B65833" w:rsidRDefault="00B65833" w:rsidP="00B6583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5A4B" w14:textId="77777777" w:rsidR="00B65833" w:rsidRPr="00493E5B" w:rsidRDefault="00B65833" w:rsidP="00B65833">
            <w:pPr>
              <w:pStyle w:val="NoSpacing"/>
            </w:pPr>
            <w:r>
              <w:t>Co</w:t>
            </w:r>
            <w:r w:rsidRPr="00493E5B">
              <w:t>sts and benefits of management strategies</w:t>
            </w:r>
            <w:r>
              <w:t>:</w:t>
            </w:r>
          </w:p>
          <w:p w14:paraId="51E1E329" w14:textId="77777777" w:rsidR="00B65833" w:rsidRPr="00493E5B" w:rsidRDefault="00B65833" w:rsidP="00B65833">
            <w:pPr>
              <w:pStyle w:val="NoSpacing"/>
            </w:pPr>
            <w:r w:rsidRPr="00493E5B">
              <w:t>Soft engineering; flood warnings &amp; preparation, flood plain zoning, planting trees, river restoration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ED5E" w14:textId="77777777" w:rsidR="00B65833" w:rsidRP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Strategy match</w:t>
            </w:r>
          </w:p>
          <w:p w14:paraId="5BF4A744" w14:textId="77777777" w:rsidR="00B65833" w:rsidRP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Plenary Dave: ‘Hard engineering strategies are the best way to deal with flooding’</w:t>
            </w:r>
          </w:p>
          <w:p w14:paraId="61D475BB" w14:textId="2778AF95" w:rsidR="00B65833" w:rsidRP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Exam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7EF8" w14:textId="77777777" w:rsidR="00B65833" w:rsidRPr="00B65833" w:rsidRDefault="00B65833" w:rsidP="00B658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Flood warning, Flood plain zoning, Soft engineering.</w:t>
            </w:r>
          </w:p>
        </w:tc>
      </w:tr>
      <w:tr w:rsidR="00B65833" w:rsidRPr="008E6D2C" w14:paraId="6AB2D9D3" w14:textId="77777777" w:rsidTr="00AC4B7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6846" w14:textId="418FEAEE" w:rsidR="00B65833" w:rsidRDefault="00B65833" w:rsidP="00B6583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112F" w14:textId="3B359FF5" w:rsidR="00B65833" w:rsidRPr="001973C9" w:rsidRDefault="00B65833" w:rsidP="00B65833">
            <w:pPr>
              <w:pStyle w:val="NoSpacing"/>
              <w:rPr>
                <w:b/>
              </w:rPr>
            </w:pPr>
            <w:r w:rsidRPr="00493E5B">
              <w:rPr>
                <w:b/>
              </w:rPr>
              <w:t>Case Study: Oxford, Southern England</w:t>
            </w:r>
            <w:r>
              <w:rPr>
                <w:b/>
              </w:rPr>
              <w:t xml:space="preserve"> or Somerset Levels; </w:t>
            </w:r>
            <w:r w:rsidRPr="00493E5B">
              <w:t>w</w:t>
            </w:r>
            <w:r>
              <w:t>hy the scheme was requir</w:t>
            </w:r>
            <w:r w:rsidRPr="00493E5B">
              <w:t>ed</w:t>
            </w:r>
            <w:r>
              <w:rPr>
                <w:b/>
              </w:rPr>
              <w:t xml:space="preserve">; </w:t>
            </w:r>
            <w:r w:rsidRPr="00493E5B">
              <w:t>the management strategy</w:t>
            </w:r>
            <w:r>
              <w:rPr>
                <w:b/>
              </w:rPr>
              <w:t xml:space="preserve">; </w:t>
            </w:r>
            <w:r w:rsidRPr="00493E5B">
              <w:t>social, economic and environmental issues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6666" w14:textId="77777777" w:rsid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Exam question</w:t>
            </w:r>
          </w:p>
          <w:p w14:paraId="374B040D" w14:textId="344D0A03" w:rsidR="00B65833" w:rsidRP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Revision ILO for end of unit assessment.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479B" w14:textId="77777777" w:rsidR="00B65833" w:rsidRPr="00B65833" w:rsidRDefault="00B65833" w:rsidP="00B658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  <w:tr w:rsidR="00B65833" w:rsidRPr="008E6D2C" w14:paraId="1401C7D6" w14:textId="77777777" w:rsidTr="00531E5F">
        <w:trPr>
          <w:trHeight w:val="104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0A379" w14:textId="56C9E2E2" w:rsidR="00B65833" w:rsidRDefault="00B65833" w:rsidP="00B6583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15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49CD" w14:textId="300E3A06" w:rsidR="00B65833" w:rsidRPr="00B65833" w:rsidRDefault="00B65833" w:rsidP="00B65833">
            <w:pPr>
              <w:pStyle w:val="NoSpacing"/>
              <w:rPr>
                <w:rFonts w:cs="Calibri"/>
                <w:b/>
              </w:rPr>
            </w:pPr>
            <w:r w:rsidRPr="00B65833">
              <w:rPr>
                <w:rFonts w:cs="Calibri"/>
                <w:szCs w:val="18"/>
              </w:rPr>
              <w:t>Assessment in exam conditions.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0614" w14:textId="459CF0AC" w:rsidR="00B65833" w:rsidRPr="00B65833" w:rsidRDefault="00B65833" w:rsidP="00B65833">
            <w:pPr>
              <w:pStyle w:val="ListParagraph"/>
              <w:widowControl w:val="0"/>
              <w:numPr>
                <w:ilvl w:val="0"/>
                <w:numId w:val="25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B65833">
              <w:rPr>
                <w:rFonts w:cstheme="minorHAnsi"/>
                <w:sz w:val="16"/>
                <w:szCs w:val="16"/>
              </w:rPr>
              <w:t>UK Physical Landscapes exam from 2 years’ previous</w:t>
            </w:r>
            <w:r w:rsidRPr="00B65833">
              <w:rPr>
                <w:rFonts w:cstheme="minorHAnsi"/>
                <w:sz w:val="16"/>
                <w:szCs w:val="16"/>
              </w:rPr>
              <w:t xml:space="preserve"> 30 marks summative 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077A" w14:textId="7A257706" w:rsidR="00B65833" w:rsidRPr="00B65833" w:rsidRDefault="00B65833" w:rsidP="00B658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5833">
              <w:rPr>
                <w:rFonts w:asciiTheme="minorHAnsi" w:hAnsiTheme="minorHAnsi" w:cstheme="minorHAnsi"/>
                <w:sz w:val="16"/>
                <w:szCs w:val="16"/>
              </w:rPr>
              <w:t>All the above.</w:t>
            </w:r>
          </w:p>
        </w:tc>
      </w:tr>
    </w:tbl>
    <w:p w14:paraId="6A5B6FA8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7FA5"/>
    <w:multiLevelType w:val="hybridMultilevel"/>
    <w:tmpl w:val="6814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3E0"/>
    <w:multiLevelType w:val="hybridMultilevel"/>
    <w:tmpl w:val="9488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23"/>
  </w:num>
  <w:num w:numId="12">
    <w:abstractNumId w:val="18"/>
  </w:num>
  <w:num w:numId="13">
    <w:abstractNumId w:val="24"/>
  </w:num>
  <w:num w:numId="14">
    <w:abstractNumId w:val="20"/>
  </w:num>
  <w:num w:numId="15">
    <w:abstractNumId w:val="1"/>
  </w:num>
  <w:num w:numId="16">
    <w:abstractNumId w:val="8"/>
  </w:num>
  <w:num w:numId="17">
    <w:abstractNumId w:val="21"/>
  </w:num>
  <w:num w:numId="18">
    <w:abstractNumId w:val="10"/>
  </w:num>
  <w:num w:numId="19">
    <w:abstractNumId w:val="25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2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76"/>
    <w:rsid w:val="000314F1"/>
    <w:rsid w:val="00114D50"/>
    <w:rsid w:val="00133E56"/>
    <w:rsid w:val="001973C9"/>
    <w:rsid w:val="00286D57"/>
    <w:rsid w:val="002B3A07"/>
    <w:rsid w:val="002E12D5"/>
    <w:rsid w:val="003A492F"/>
    <w:rsid w:val="003E0C4E"/>
    <w:rsid w:val="00493E5B"/>
    <w:rsid w:val="0050539A"/>
    <w:rsid w:val="00531E5F"/>
    <w:rsid w:val="00570F5A"/>
    <w:rsid w:val="00597554"/>
    <w:rsid w:val="005A2F93"/>
    <w:rsid w:val="00674E5C"/>
    <w:rsid w:val="006B7CF3"/>
    <w:rsid w:val="006E16D2"/>
    <w:rsid w:val="00741F8B"/>
    <w:rsid w:val="00771776"/>
    <w:rsid w:val="00771DF8"/>
    <w:rsid w:val="007D540B"/>
    <w:rsid w:val="007E443D"/>
    <w:rsid w:val="00860F92"/>
    <w:rsid w:val="008866BC"/>
    <w:rsid w:val="008E6D2C"/>
    <w:rsid w:val="008F79DA"/>
    <w:rsid w:val="0097289D"/>
    <w:rsid w:val="009C6F18"/>
    <w:rsid w:val="009E3C4C"/>
    <w:rsid w:val="009F4170"/>
    <w:rsid w:val="00AC4B7A"/>
    <w:rsid w:val="00AD2578"/>
    <w:rsid w:val="00B65833"/>
    <w:rsid w:val="00C07917"/>
    <w:rsid w:val="00C13B6E"/>
    <w:rsid w:val="00D32E3C"/>
    <w:rsid w:val="00D431C0"/>
    <w:rsid w:val="00D57F13"/>
    <w:rsid w:val="00DF0973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5B8B"/>
  <w15:docId w15:val="{A879B203-CA11-4ACA-8857-5BEA827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20</cp:revision>
  <dcterms:created xsi:type="dcterms:W3CDTF">2020-01-05T17:52:00Z</dcterms:created>
  <dcterms:modified xsi:type="dcterms:W3CDTF">2020-04-02T13:46:00Z</dcterms:modified>
</cp:coreProperties>
</file>