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7BD9C95F" w:rsidR="00D66DF7" w:rsidRDefault="00616CCF">
      <w:pPr>
        <w:rPr>
          <w:b/>
          <w:sz w:val="24"/>
          <w:szCs w:val="24"/>
          <w:u w:val="single"/>
        </w:rPr>
      </w:pPr>
      <w:r w:rsidRPr="00AB2B07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13DAEBA8" wp14:editId="50BE506A">
            <wp:simplePos x="0" y="0"/>
            <wp:positionH relativeFrom="column">
              <wp:posOffset>5641975</wp:posOffset>
            </wp:positionH>
            <wp:positionV relativeFrom="paragraph">
              <wp:posOffset>264687</wp:posOffset>
            </wp:positionV>
            <wp:extent cx="574406" cy="857250"/>
            <wp:effectExtent l="0" t="0" r="0" b="0"/>
            <wp:wrapNone/>
            <wp:docPr id="19" name="Picture 19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0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7E285024">
                <wp:simplePos x="0" y="0"/>
                <wp:positionH relativeFrom="column">
                  <wp:posOffset>-31750</wp:posOffset>
                </wp:positionH>
                <wp:positionV relativeFrom="paragraph">
                  <wp:posOffset>139700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5pt;margin-top:11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DcsQo3gAAAACgEAAA8AAABkcnMvZG93bnJldi54&#10;bWxMj81OwzAQhO9IvIO1SNxapylBKMSpUPmRQL00cOnNibdxRLyOYjcNb8/2BKfV7oxmvyk2s+vF&#10;hGPoPClYLRMQSI03HbUKvj5fFw8gQtRkdO8JFfxggE15fVXo3Pgz7XGqYis4hEKuFdgYh1zK0Fh0&#10;Oiz9gMTa0Y9OR17HVppRnznc9TJNknvpdEf8weoBtxab7+rkFByHer077A9JVb9/bF/ejJXPk1Xq&#10;9mZ+egQRcY5/ZrjgMzqUzFT7E5kgegWLjKtEBWnK86In67sMRM2XVZaBLAv5v0L5Cw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DcsQo3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64259684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8BD93BE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004F5F39" w:rsidR="00950CC1" w:rsidRPr="00234FF8" w:rsidRDefault="009D78D9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Summer Term </w:t>
      </w:r>
      <w:r w:rsidR="00AD1360">
        <w:rPr>
          <w:b/>
          <w:sz w:val="28"/>
          <w:szCs w:val="28"/>
          <w:u w:val="single"/>
        </w:rPr>
        <w:t xml:space="preserve">2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- </w:t>
      </w:r>
      <w:r w:rsidR="00BF353C">
        <w:rPr>
          <w:b/>
          <w:sz w:val="28"/>
          <w:szCs w:val="28"/>
          <w:u w:val="single"/>
        </w:rPr>
        <w:t xml:space="preserve">Theta </w:t>
      </w:r>
      <w:r>
        <w:rPr>
          <w:b/>
          <w:sz w:val="28"/>
          <w:szCs w:val="28"/>
          <w:u w:val="single"/>
        </w:rPr>
        <w:t>Scheme</w:t>
      </w:r>
    </w:p>
    <w:p w14:paraId="0A37501D" w14:textId="54293F4E" w:rsidR="00950CC1" w:rsidRDefault="009D78D9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r w:rsidR="005657E7">
        <w:rPr>
          <w:b/>
          <w:sz w:val="28"/>
          <w:szCs w:val="28"/>
          <w:u w:val="single"/>
        </w:rPr>
        <w:t>Probability</w:t>
      </w:r>
    </w:p>
    <w:p w14:paraId="530C8EA7" w14:textId="77777777" w:rsidR="00616CCF" w:rsidRPr="0034637A" w:rsidRDefault="00616CCF" w:rsidP="007865D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616CCF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616CCF" w:rsidRDefault="00047608" w:rsidP="00950CC1">
            <w:pPr>
              <w:jc w:val="center"/>
              <w:rPr>
                <w:b/>
              </w:rPr>
            </w:pPr>
            <w:r w:rsidRPr="00616CCF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616CCF" w:rsidRDefault="00047608" w:rsidP="00950CC1">
            <w:pPr>
              <w:jc w:val="center"/>
              <w:rPr>
                <w:b/>
              </w:rPr>
            </w:pPr>
            <w:r w:rsidRPr="00616CCF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616CCF" w:rsidRDefault="00047608" w:rsidP="00047608">
            <w:pPr>
              <w:jc w:val="center"/>
              <w:rPr>
                <w:b/>
              </w:rPr>
            </w:pPr>
            <w:r w:rsidRPr="00616CCF">
              <w:rPr>
                <w:b/>
              </w:rPr>
              <w:t>Progress</w:t>
            </w:r>
          </w:p>
        </w:tc>
      </w:tr>
      <w:tr w:rsidR="00786BD5" w:rsidRPr="00616CCF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616CCF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616CCF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616CCF" w:rsidRDefault="7163EC0B" w:rsidP="7163EC0B">
            <w:pPr>
              <w:jc w:val="center"/>
              <w:rPr>
                <w:b/>
                <w:bCs/>
              </w:rPr>
            </w:pPr>
            <w:r w:rsidRPr="00616CCF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616CCF" w:rsidRDefault="00047608" w:rsidP="00047608">
            <w:pPr>
              <w:jc w:val="center"/>
              <w:rPr>
                <w:b/>
              </w:rPr>
            </w:pPr>
            <w:r w:rsidRPr="00616CCF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616CCF" w:rsidRDefault="7163EC0B" w:rsidP="7163EC0B">
            <w:pPr>
              <w:jc w:val="center"/>
              <w:rPr>
                <w:b/>
                <w:bCs/>
              </w:rPr>
            </w:pPr>
            <w:r w:rsidRPr="00616CCF">
              <w:rPr>
                <w:b/>
                <w:bCs/>
              </w:rPr>
              <w:t>G</w:t>
            </w:r>
          </w:p>
        </w:tc>
      </w:tr>
      <w:tr w:rsidR="005657E7" w:rsidRPr="00616CCF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F064378" w:rsidR="005657E7" w:rsidRPr="00616CCF" w:rsidRDefault="005657E7" w:rsidP="00210C1A">
            <w:pPr>
              <w:jc w:val="center"/>
              <w:rPr>
                <w:b/>
              </w:rPr>
            </w:pPr>
            <w:r w:rsidRPr="00616CCF">
              <w:rPr>
                <w:b/>
              </w:rPr>
              <w:t>Probability</w:t>
            </w:r>
          </w:p>
        </w:tc>
        <w:tc>
          <w:tcPr>
            <w:tcW w:w="6048" w:type="dxa"/>
          </w:tcPr>
          <w:p w14:paraId="7370F132" w14:textId="1882CBF4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use the language of probability</w:t>
            </w:r>
          </w:p>
        </w:tc>
        <w:tc>
          <w:tcPr>
            <w:tcW w:w="850" w:type="dxa"/>
          </w:tcPr>
          <w:p w14:paraId="6A05A809" w14:textId="77777777" w:rsidR="005657E7" w:rsidRPr="00616CCF" w:rsidRDefault="005657E7"/>
        </w:tc>
        <w:tc>
          <w:tcPr>
            <w:tcW w:w="850" w:type="dxa"/>
          </w:tcPr>
          <w:p w14:paraId="5A39BBE3" w14:textId="77777777" w:rsidR="005657E7" w:rsidRPr="00616CCF" w:rsidRDefault="005657E7"/>
        </w:tc>
        <w:tc>
          <w:tcPr>
            <w:tcW w:w="851" w:type="dxa"/>
          </w:tcPr>
          <w:p w14:paraId="41C8F396" w14:textId="77777777" w:rsidR="005657E7" w:rsidRPr="00616CCF" w:rsidRDefault="005657E7"/>
        </w:tc>
      </w:tr>
      <w:tr w:rsidR="005657E7" w:rsidRPr="00616CCF" w14:paraId="55452AC5" w14:textId="77777777" w:rsidTr="7163EC0B">
        <w:tc>
          <w:tcPr>
            <w:tcW w:w="1804" w:type="dxa"/>
            <w:vMerge/>
          </w:tcPr>
          <w:p w14:paraId="72A3D3EC" w14:textId="77777777" w:rsidR="005657E7" w:rsidRPr="00616CCF" w:rsidRDefault="005657E7"/>
        </w:tc>
        <w:tc>
          <w:tcPr>
            <w:tcW w:w="6048" w:type="dxa"/>
          </w:tcPr>
          <w:p w14:paraId="3B2C8452" w14:textId="41609AF1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represent probabilities on a scale</w:t>
            </w:r>
          </w:p>
        </w:tc>
        <w:tc>
          <w:tcPr>
            <w:tcW w:w="850" w:type="dxa"/>
          </w:tcPr>
          <w:p w14:paraId="0D0B940D" w14:textId="77777777" w:rsidR="005657E7" w:rsidRPr="00616CCF" w:rsidRDefault="005657E7"/>
        </w:tc>
        <w:tc>
          <w:tcPr>
            <w:tcW w:w="850" w:type="dxa"/>
          </w:tcPr>
          <w:p w14:paraId="0E27B00A" w14:textId="77777777" w:rsidR="005657E7" w:rsidRPr="00616CCF" w:rsidRDefault="005657E7"/>
        </w:tc>
        <w:tc>
          <w:tcPr>
            <w:tcW w:w="851" w:type="dxa"/>
          </w:tcPr>
          <w:p w14:paraId="60061E4C" w14:textId="77777777" w:rsidR="005657E7" w:rsidRPr="00616CCF" w:rsidRDefault="005657E7"/>
        </w:tc>
      </w:tr>
      <w:tr w:rsidR="005657E7" w:rsidRPr="00616CCF" w14:paraId="193E74F0" w14:textId="77777777" w:rsidTr="7163EC0B">
        <w:tc>
          <w:tcPr>
            <w:tcW w:w="1804" w:type="dxa"/>
            <w:vMerge/>
          </w:tcPr>
          <w:p w14:paraId="44EAFD9C" w14:textId="77777777" w:rsidR="005657E7" w:rsidRPr="00616CCF" w:rsidRDefault="005657E7"/>
        </w:tc>
        <w:tc>
          <w:tcPr>
            <w:tcW w:w="6048" w:type="dxa"/>
          </w:tcPr>
          <w:p w14:paraId="49F8E06E" w14:textId="636C4920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list outcomes</w:t>
            </w:r>
            <w:r w:rsidR="0034637A">
              <w:rPr>
                <w:rFonts w:cstheme="minorHAnsi"/>
              </w:rPr>
              <w:t xml:space="preserve"> of single and multiple events systematically</w:t>
            </w:r>
          </w:p>
        </w:tc>
        <w:tc>
          <w:tcPr>
            <w:tcW w:w="850" w:type="dxa"/>
          </w:tcPr>
          <w:p w14:paraId="4B94D5A5" w14:textId="77777777" w:rsidR="005657E7" w:rsidRPr="00616CCF" w:rsidRDefault="005657E7"/>
        </w:tc>
        <w:tc>
          <w:tcPr>
            <w:tcW w:w="850" w:type="dxa"/>
          </w:tcPr>
          <w:p w14:paraId="3DEEC669" w14:textId="77777777" w:rsidR="005657E7" w:rsidRPr="00616CCF" w:rsidRDefault="005657E7"/>
        </w:tc>
        <w:tc>
          <w:tcPr>
            <w:tcW w:w="851" w:type="dxa"/>
          </w:tcPr>
          <w:p w14:paraId="3656B9AB" w14:textId="77777777" w:rsidR="005657E7" w:rsidRPr="00616CCF" w:rsidRDefault="005657E7"/>
        </w:tc>
      </w:tr>
      <w:tr w:rsidR="005657E7" w:rsidRPr="00616CCF" w14:paraId="531264A9" w14:textId="77777777" w:rsidTr="7163EC0B">
        <w:tc>
          <w:tcPr>
            <w:tcW w:w="1804" w:type="dxa"/>
            <w:vMerge/>
          </w:tcPr>
          <w:p w14:paraId="45FB0818" w14:textId="77777777" w:rsidR="005657E7" w:rsidRPr="00616CCF" w:rsidRDefault="005657E7"/>
        </w:tc>
        <w:tc>
          <w:tcPr>
            <w:tcW w:w="6048" w:type="dxa"/>
          </w:tcPr>
          <w:p w14:paraId="450D18F3" w14:textId="4D08D171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calculate the probability of an event occurring and not occurring</w:t>
            </w:r>
          </w:p>
        </w:tc>
        <w:tc>
          <w:tcPr>
            <w:tcW w:w="850" w:type="dxa"/>
          </w:tcPr>
          <w:p w14:paraId="049F31CB" w14:textId="77777777" w:rsidR="005657E7" w:rsidRPr="00616CCF" w:rsidRDefault="005657E7"/>
        </w:tc>
        <w:tc>
          <w:tcPr>
            <w:tcW w:w="850" w:type="dxa"/>
          </w:tcPr>
          <w:p w14:paraId="53128261" w14:textId="77777777" w:rsidR="005657E7" w:rsidRPr="00616CCF" w:rsidRDefault="005657E7"/>
        </w:tc>
        <w:tc>
          <w:tcPr>
            <w:tcW w:w="851" w:type="dxa"/>
          </w:tcPr>
          <w:p w14:paraId="62486C05" w14:textId="77777777" w:rsidR="005657E7" w:rsidRPr="00616CCF" w:rsidRDefault="005657E7"/>
        </w:tc>
      </w:tr>
      <w:tr w:rsidR="005657E7" w:rsidRPr="00616CCF" w14:paraId="6C0CA506" w14:textId="77777777" w:rsidTr="7163EC0B">
        <w:tc>
          <w:tcPr>
            <w:tcW w:w="1804" w:type="dxa"/>
            <w:vMerge/>
          </w:tcPr>
          <w:p w14:paraId="4101652C" w14:textId="77777777" w:rsidR="005657E7" w:rsidRPr="00616CCF" w:rsidRDefault="005657E7"/>
        </w:tc>
        <w:tc>
          <w:tcPr>
            <w:tcW w:w="6048" w:type="dxa"/>
          </w:tcPr>
          <w:p w14:paraId="22D4A9CF" w14:textId="176905DF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compare probabilities</w:t>
            </w:r>
          </w:p>
        </w:tc>
        <w:tc>
          <w:tcPr>
            <w:tcW w:w="850" w:type="dxa"/>
          </w:tcPr>
          <w:p w14:paraId="4B99056E" w14:textId="77777777" w:rsidR="005657E7" w:rsidRPr="00616CCF" w:rsidRDefault="005657E7"/>
        </w:tc>
        <w:tc>
          <w:tcPr>
            <w:tcW w:w="850" w:type="dxa"/>
          </w:tcPr>
          <w:p w14:paraId="1299C43A" w14:textId="77777777" w:rsidR="005657E7" w:rsidRPr="00616CCF" w:rsidRDefault="005657E7"/>
        </w:tc>
        <w:tc>
          <w:tcPr>
            <w:tcW w:w="851" w:type="dxa"/>
          </w:tcPr>
          <w:p w14:paraId="4DDBEF00" w14:textId="77777777" w:rsidR="005657E7" w:rsidRPr="00616CCF" w:rsidRDefault="005657E7"/>
        </w:tc>
      </w:tr>
      <w:tr w:rsidR="005657E7" w:rsidRPr="00616CCF" w14:paraId="22D93960" w14:textId="77777777" w:rsidTr="7163EC0B">
        <w:tc>
          <w:tcPr>
            <w:tcW w:w="1804" w:type="dxa"/>
            <w:vMerge/>
          </w:tcPr>
          <w:p w14:paraId="0562CB0E" w14:textId="77777777" w:rsidR="005657E7" w:rsidRPr="00616CCF" w:rsidRDefault="005657E7"/>
        </w:tc>
        <w:tc>
          <w:tcPr>
            <w:tcW w:w="6048" w:type="dxa"/>
          </w:tcPr>
          <w:p w14:paraId="612CC7E3" w14:textId="097FF868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carry out experiments and calculate expected probabilities</w:t>
            </w:r>
          </w:p>
        </w:tc>
        <w:tc>
          <w:tcPr>
            <w:tcW w:w="850" w:type="dxa"/>
          </w:tcPr>
          <w:p w14:paraId="34CE0A41" w14:textId="77777777" w:rsidR="005657E7" w:rsidRPr="00616CCF" w:rsidRDefault="005657E7"/>
        </w:tc>
        <w:tc>
          <w:tcPr>
            <w:tcW w:w="850" w:type="dxa"/>
          </w:tcPr>
          <w:p w14:paraId="62EBF3C5" w14:textId="77777777" w:rsidR="005657E7" w:rsidRPr="00616CCF" w:rsidRDefault="005657E7"/>
        </w:tc>
        <w:tc>
          <w:tcPr>
            <w:tcW w:w="851" w:type="dxa"/>
          </w:tcPr>
          <w:p w14:paraId="6D98A12B" w14:textId="77777777" w:rsidR="005657E7" w:rsidRPr="00616CCF" w:rsidRDefault="005657E7"/>
        </w:tc>
      </w:tr>
      <w:tr w:rsidR="005657E7" w:rsidRPr="00616CCF" w14:paraId="161995FB" w14:textId="77777777" w:rsidTr="7163EC0B">
        <w:tc>
          <w:tcPr>
            <w:tcW w:w="1804" w:type="dxa"/>
            <w:vMerge/>
          </w:tcPr>
          <w:p w14:paraId="61410F8F" w14:textId="77777777" w:rsidR="005657E7" w:rsidRPr="00616CCF" w:rsidRDefault="005657E7"/>
        </w:tc>
        <w:tc>
          <w:tcPr>
            <w:tcW w:w="6048" w:type="dxa"/>
          </w:tcPr>
          <w:p w14:paraId="17FEC129" w14:textId="04E0D5D6" w:rsidR="005657E7" w:rsidRPr="00616CCF" w:rsidRDefault="0034637A" w:rsidP="00EC7551">
            <w:r>
              <w:t xml:space="preserve">I </w:t>
            </w:r>
            <w:r w:rsidR="005657E7" w:rsidRPr="00616CCF">
              <w:rPr>
                <w:rFonts w:cstheme="minorHAnsi"/>
              </w:rPr>
              <w:t>understand the difference between theoretical and experimental probability</w:t>
            </w:r>
          </w:p>
        </w:tc>
        <w:tc>
          <w:tcPr>
            <w:tcW w:w="850" w:type="dxa"/>
          </w:tcPr>
          <w:p w14:paraId="2344FE10" w14:textId="77777777" w:rsidR="005657E7" w:rsidRPr="00616CCF" w:rsidRDefault="005657E7"/>
        </w:tc>
        <w:tc>
          <w:tcPr>
            <w:tcW w:w="850" w:type="dxa"/>
          </w:tcPr>
          <w:p w14:paraId="28D3802F" w14:textId="77777777" w:rsidR="005657E7" w:rsidRPr="00616CCF" w:rsidRDefault="005657E7"/>
        </w:tc>
        <w:tc>
          <w:tcPr>
            <w:tcW w:w="851" w:type="dxa"/>
          </w:tcPr>
          <w:p w14:paraId="54E952C8" w14:textId="77777777" w:rsidR="005657E7" w:rsidRPr="00616CCF" w:rsidRDefault="005657E7"/>
        </w:tc>
      </w:tr>
      <w:tr w:rsidR="005657E7" w:rsidRPr="00616CCF" w14:paraId="4AC46980" w14:textId="77777777" w:rsidTr="7163EC0B">
        <w:tc>
          <w:tcPr>
            <w:tcW w:w="1804" w:type="dxa"/>
            <w:vMerge/>
          </w:tcPr>
          <w:p w14:paraId="5800D3B1" w14:textId="77777777" w:rsidR="005657E7" w:rsidRPr="00616CCF" w:rsidRDefault="005657E7"/>
        </w:tc>
        <w:tc>
          <w:tcPr>
            <w:tcW w:w="6048" w:type="dxa"/>
          </w:tcPr>
          <w:p w14:paraId="32C5FF20" w14:textId="66E58125" w:rsidR="005657E7" w:rsidRPr="00616CCF" w:rsidRDefault="0034637A" w:rsidP="0034637A">
            <w:r>
              <w:t xml:space="preserve">I </w:t>
            </w:r>
            <w:r>
              <w:rPr>
                <w:rFonts w:cstheme="minorHAnsi"/>
              </w:rPr>
              <w:t>understand</w:t>
            </w:r>
            <w:r w:rsidR="005657E7" w:rsidRPr="00616CCF">
              <w:rPr>
                <w:rFonts w:cstheme="minorHAnsi"/>
              </w:rPr>
              <w:t xml:space="preserve"> bias</w:t>
            </w:r>
            <w:r>
              <w:rPr>
                <w:rFonts w:cstheme="minorHAnsi"/>
              </w:rPr>
              <w:t xml:space="preserve"> and understand </w:t>
            </w:r>
            <w:r w:rsidRPr="00616CCF">
              <w:rPr>
                <w:rFonts w:cstheme="minorHAnsi"/>
              </w:rPr>
              <w:t>that repeating an experiment gives more reliable results</w:t>
            </w:r>
          </w:p>
        </w:tc>
        <w:tc>
          <w:tcPr>
            <w:tcW w:w="850" w:type="dxa"/>
          </w:tcPr>
          <w:p w14:paraId="70D93B0D" w14:textId="77777777" w:rsidR="005657E7" w:rsidRPr="00616CCF" w:rsidRDefault="005657E7"/>
        </w:tc>
        <w:tc>
          <w:tcPr>
            <w:tcW w:w="850" w:type="dxa"/>
          </w:tcPr>
          <w:p w14:paraId="58BB460D" w14:textId="77777777" w:rsidR="005657E7" w:rsidRPr="00616CCF" w:rsidRDefault="005657E7"/>
        </w:tc>
        <w:tc>
          <w:tcPr>
            <w:tcW w:w="851" w:type="dxa"/>
          </w:tcPr>
          <w:p w14:paraId="237B42F5" w14:textId="77777777" w:rsidR="005657E7" w:rsidRPr="00616CCF" w:rsidRDefault="005657E7"/>
        </w:tc>
      </w:tr>
      <w:tr w:rsidR="005657E7" w:rsidRPr="00616CCF" w14:paraId="6499430F" w14:textId="77777777" w:rsidTr="7163EC0B">
        <w:tc>
          <w:tcPr>
            <w:tcW w:w="1804" w:type="dxa"/>
            <w:vMerge/>
          </w:tcPr>
          <w:p w14:paraId="2D912787" w14:textId="77777777" w:rsidR="005657E7" w:rsidRPr="00616CCF" w:rsidRDefault="005657E7"/>
        </w:tc>
        <w:tc>
          <w:tcPr>
            <w:tcW w:w="6048" w:type="dxa"/>
          </w:tcPr>
          <w:p w14:paraId="34A633AB" w14:textId="530DFF8E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complete Venn diagrams and calculate simple probabilities</w:t>
            </w:r>
          </w:p>
        </w:tc>
        <w:tc>
          <w:tcPr>
            <w:tcW w:w="850" w:type="dxa"/>
          </w:tcPr>
          <w:p w14:paraId="671907DA" w14:textId="77777777" w:rsidR="005657E7" w:rsidRPr="00616CCF" w:rsidRDefault="005657E7"/>
        </w:tc>
        <w:tc>
          <w:tcPr>
            <w:tcW w:w="850" w:type="dxa"/>
          </w:tcPr>
          <w:p w14:paraId="464F2324" w14:textId="77777777" w:rsidR="005657E7" w:rsidRPr="00616CCF" w:rsidRDefault="005657E7"/>
        </w:tc>
        <w:tc>
          <w:tcPr>
            <w:tcW w:w="851" w:type="dxa"/>
          </w:tcPr>
          <w:p w14:paraId="6503F9F6" w14:textId="77777777" w:rsidR="005657E7" w:rsidRPr="00616CCF" w:rsidRDefault="005657E7"/>
        </w:tc>
      </w:tr>
    </w:tbl>
    <w:p w14:paraId="2946DB82" w14:textId="77777777" w:rsidR="00047608" w:rsidRPr="00616CCF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616CCF" w14:paraId="4076689B" w14:textId="77777777" w:rsidTr="00DA2D9B">
        <w:tc>
          <w:tcPr>
            <w:tcW w:w="1282" w:type="dxa"/>
          </w:tcPr>
          <w:p w14:paraId="7C9EDD6D" w14:textId="77777777" w:rsidR="00786BD5" w:rsidRPr="00616CCF" w:rsidRDefault="00786BD5" w:rsidP="008C0C18">
            <w:pPr>
              <w:jc w:val="center"/>
              <w:rPr>
                <w:b/>
              </w:rPr>
            </w:pPr>
            <w:r w:rsidRPr="00616CCF">
              <w:rPr>
                <w:b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616CCF" w:rsidRDefault="00786BD5" w:rsidP="008C0C18">
            <w:pPr>
              <w:jc w:val="center"/>
              <w:rPr>
                <w:b/>
              </w:rPr>
            </w:pPr>
            <w:r w:rsidRPr="00616CCF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616CCF" w:rsidRDefault="00786BD5" w:rsidP="008C0C18">
            <w:pPr>
              <w:jc w:val="center"/>
              <w:rPr>
                <w:b/>
              </w:rPr>
            </w:pPr>
            <w:r w:rsidRPr="00616CCF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616CCF" w:rsidRDefault="00786BD5" w:rsidP="008C0C18">
            <w:pPr>
              <w:jc w:val="center"/>
              <w:rPr>
                <w:b/>
              </w:rPr>
            </w:pPr>
            <w:r w:rsidRPr="00616CCF">
              <w:rPr>
                <w:b/>
              </w:rPr>
              <w:t>Key Words</w:t>
            </w:r>
          </w:p>
        </w:tc>
      </w:tr>
      <w:tr w:rsidR="005657E7" w:rsidRPr="00616CCF" w14:paraId="626C10E1" w14:textId="77777777" w:rsidTr="00DA2D9B">
        <w:tc>
          <w:tcPr>
            <w:tcW w:w="1282" w:type="dxa"/>
            <w:vAlign w:val="center"/>
          </w:tcPr>
          <w:p w14:paraId="649841BE" w14:textId="77777777" w:rsidR="005657E7" w:rsidRPr="00616CCF" w:rsidRDefault="005657E7" w:rsidP="00C75CC0">
            <w:pPr>
              <w:jc w:val="center"/>
              <w:rPr>
                <w:b/>
              </w:rPr>
            </w:pPr>
            <w:r w:rsidRPr="00616CCF">
              <w:rPr>
                <w:b/>
              </w:rPr>
              <w:t>1</w:t>
            </w:r>
          </w:p>
        </w:tc>
        <w:tc>
          <w:tcPr>
            <w:tcW w:w="3061" w:type="dxa"/>
          </w:tcPr>
          <w:p w14:paraId="46B76577" w14:textId="77F179B8" w:rsidR="005657E7" w:rsidRPr="00616CCF" w:rsidRDefault="00616CCF" w:rsidP="005657E7">
            <w:pPr>
              <w:rPr>
                <w:rFonts w:cstheme="minorHAnsi"/>
              </w:rPr>
            </w:pPr>
            <w:r w:rsidRPr="00616CCF">
              <w:rPr>
                <w:rFonts w:cstheme="minorHAnsi"/>
              </w:rPr>
              <w:t xml:space="preserve">Using the language of probability and </w:t>
            </w:r>
            <w:r>
              <w:rPr>
                <w:rFonts w:cstheme="minorHAnsi"/>
              </w:rPr>
              <w:t>r</w:t>
            </w:r>
            <w:r w:rsidRPr="00616CCF">
              <w:rPr>
                <w:rFonts w:cstheme="minorHAnsi"/>
              </w:rPr>
              <w:t>epresenting probabilities on a scale (CM clip 251)</w:t>
            </w:r>
          </w:p>
        </w:tc>
        <w:tc>
          <w:tcPr>
            <w:tcW w:w="2963" w:type="dxa"/>
            <w:vMerge w:val="restart"/>
          </w:tcPr>
          <w:p w14:paraId="62B81930" w14:textId="77777777" w:rsidR="005657E7" w:rsidRPr="00616CCF" w:rsidRDefault="005657E7" w:rsidP="005657E7">
            <w:pPr>
              <w:rPr>
                <w:color w:val="000000"/>
              </w:rPr>
            </w:pPr>
            <w:r w:rsidRPr="00616CCF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00E7DF9D" w14:textId="77777777" w:rsidR="005657E7" w:rsidRPr="00616CCF" w:rsidRDefault="005657E7" w:rsidP="005657E7">
            <w:pPr>
              <w:rPr>
                <w:color w:val="000000"/>
              </w:rPr>
            </w:pPr>
          </w:p>
          <w:p w14:paraId="1DA24742" w14:textId="77E36964" w:rsidR="005657E7" w:rsidRPr="00616CCF" w:rsidRDefault="005657E7" w:rsidP="005657E7">
            <w:pPr>
              <w:rPr>
                <w:color w:val="000000"/>
              </w:rPr>
            </w:pPr>
            <w:r w:rsidRPr="00616CCF">
              <w:rPr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616CCF">
              <w:rPr>
                <w:color w:val="000000"/>
              </w:rPr>
              <w:t>llowing set through Century</w:t>
            </w:r>
            <w:r w:rsidRPr="00616CCF">
              <w:rPr>
                <w:color w:val="000000"/>
              </w:rPr>
              <w:t xml:space="preserve"> and </w:t>
            </w:r>
            <w:proofErr w:type="spellStart"/>
            <w:r w:rsidRPr="00616CCF">
              <w:rPr>
                <w:color w:val="000000"/>
              </w:rPr>
              <w:t>Corbettmaths</w:t>
            </w:r>
            <w:proofErr w:type="spellEnd"/>
            <w:r w:rsidRPr="00616CCF">
              <w:rPr>
                <w:color w:val="000000"/>
              </w:rPr>
              <w:t xml:space="preserve"> (see learning focus). </w:t>
            </w:r>
          </w:p>
          <w:p w14:paraId="5AF8F223" w14:textId="77777777" w:rsidR="005657E7" w:rsidRPr="00616CCF" w:rsidRDefault="005657E7" w:rsidP="005657E7">
            <w:pPr>
              <w:rPr>
                <w:color w:val="000000"/>
              </w:rPr>
            </w:pPr>
          </w:p>
          <w:p w14:paraId="2B061B75" w14:textId="7594727C" w:rsidR="005657E7" w:rsidRPr="00616CCF" w:rsidRDefault="005657E7" w:rsidP="005657E7">
            <w:r w:rsidRPr="00616CCF">
              <w:rPr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5657E7" w:rsidRPr="00616CCF" w:rsidRDefault="005657E7"/>
        </w:tc>
        <w:tc>
          <w:tcPr>
            <w:tcW w:w="3061" w:type="dxa"/>
          </w:tcPr>
          <w:p w14:paraId="4B98F0A4" w14:textId="229E796A" w:rsidR="005657E7" w:rsidRPr="00616CCF" w:rsidRDefault="00616CCF">
            <w:r w:rsidRPr="002B0609">
              <w:t>probability, likelihood, chance, certain, likely, even, unlikely, impossible, scale</w:t>
            </w:r>
          </w:p>
        </w:tc>
      </w:tr>
      <w:tr w:rsidR="00616CCF" w:rsidRPr="00616CCF" w14:paraId="4F9D9760" w14:textId="77777777" w:rsidTr="00DA2D9B">
        <w:tc>
          <w:tcPr>
            <w:tcW w:w="1282" w:type="dxa"/>
            <w:vAlign w:val="center"/>
          </w:tcPr>
          <w:p w14:paraId="5FCD5EC4" w14:textId="393A5E25" w:rsidR="00616CCF" w:rsidRPr="00616CCF" w:rsidRDefault="00616CCF" w:rsidP="00616C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1" w:type="dxa"/>
          </w:tcPr>
          <w:p w14:paraId="2C7AECD5" w14:textId="4DC9986F" w:rsidR="00616CCF" w:rsidRPr="00616CCF" w:rsidRDefault="00616CCF">
            <w:r w:rsidRPr="00616CCF">
              <w:rPr>
                <w:rFonts w:cstheme="minorHAnsi"/>
                <w:b/>
              </w:rPr>
              <w:t>Listing outcomes.</w:t>
            </w:r>
            <w:r w:rsidRPr="002B0609">
              <w:rPr>
                <w:rFonts w:cstheme="minorHAnsi"/>
              </w:rPr>
              <w:t xml:space="preserve"> </w:t>
            </w:r>
            <w:r w:rsidRPr="0034637A">
              <w:rPr>
                <w:rFonts w:cstheme="minorHAnsi"/>
                <w:b/>
              </w:rPr>
              <w:t>Calculating the probability of an event occurring</w:t>
            </w:r>
            <w:r w:rsidRPr="002B06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not occurring </w:t>
            </w:r>
            <w:r w:rsidRPr="002B0609">
              <w:rPr>
                <w:rFonts w:cstheme="minorHAnsi"/>
              </w:rPr>
              <w:t>(CM clip</w:t>
            </w:r>
            <w:r>
              <w:rPr>
                <w:rFonts w:cstheme="minorHAnsi"/>
              </w:rPr>
              <w:t>s</w:t>
            </w:r>
            <w:r w:rsidRPr="002B0609">
              <w:rPr>
                <w:rFonts w:cstheme="minorHAnsi"/>
              </w:rPr>
              <w:t xml:space="preserve"> 245</w:t>
            </w:r>
            <w:r>
              <w:rPr>
                <w:rFonts w:cstheme="minorHAnsi"/>
              </w:rPr>
              <w:t xml:space="preserve"> &amp; 250</w:t>
            </w:r>
            <w:r w:rsidRPr="002B0609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5997CC1D" w14:textId="77777777" w:rsidR="00616CCF" w:rsidRPr="00616CCF" w:rsidRDefault="00616CCF"/>
        </w:tc>
        <w:tc>
          <w:tcPr>
            <w:tcW w:w="3061" w:type="dxa"/>
          </w:tcPr>
          <w:p w14:paraId="73AD92E8" w14:textId="2F03271A" w:rsidR="00616CCF" w:rsidRPr="00616CCF" w:rsidRDefault="00616CCF" w:rsidP="00EC7551">
            <w:r w:rsidRPr="002B0609">
              <w:t>probability, likelihood, outcome, event</w:t>
            </w:r>
          </w:p>
        </w:tc>
      </w:tr>
      <w:tr w:rsidR="00616CCF" w:rsidRPr="00616CCF" w14:paraId="40C014B4" w14:textId="77777777" w:rsidTr="00DA2D9B">
        <w:tc>
          <w:tcPr>
            <w:tcW w:w="1282" w:type="dxa"/>
            <w:vAlign w:val="center"/>
          </w:tcPr>
          <w:p w14:paraId="78941E47" w14:textId="2591E25B" w:rsidR="00616CCF" w:rsidRPr="00616CCF" w:rsidRDefault="00616CCF" w:rsidP="00616C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1" w:type="dxa"/>
          </w:tcPr>
          <w:p w14:paraId="3ABAE4D9" w14:textId="75E8435F" w:rsidR="00616CCF" w:rsidRPr="00616CCF" w:rsidRDefault="00616CCF">
            <w:r w:rsidRPr="002B0609">
              <w:t>Comparing probabilities</w:t>
            </w:r>
          </w:p>
        </w:tc>
        <w:tc>
          <w:tcPr>
            <w:tcW w:w="2963" w:type="dxa"/>
            <w:vMerge/>
          </w:tcPr>
          <w:p w14:paraId="6B699379" w14:textId="77777777" w:rsidR="00616CCF" w:rsidRPr="00616CCF" w:rsidRDefault="00616CCF"/>
        </w:tc>
        <w:tc>
          <w:tcPr>
            <w:tcW w:w="3061" w:type="dxa"/>
          </w:tcPr>
          <w:p w14:paraId="742BACA0" w14:textId="090222A5" w:rsidR="00616CCF" w:rsidRPr="00616CCF" w:rsidRDefault="00616CCF">
            <w:r w:rsidRPr="002B0609">
              <w:t>probability, likelihood, outcome, event</w:t>
            </w:r>
          </w:p>
        </w:tc>
      </w:tr>
      <w:tr w:rsidR="00616CCF" w:rsidRPr="00616CCF" w14:paraId="31326EEE" w14:textId="77777777" w:rsidTr="00DA2D9B">
        <w:tc>
          <w:tcPr>
            <w:tcW w:w="1282" w:type="dxa"/>
            <w:vAlign w:val="center"/>
          </w:tcPr>
          <w:p w14:paraId="29B4EA11" w14:textId="67A79941" w:rsidR="00616CCF" w:rsidRPr="00616CCF" w:rsidRDefault="00616CCF" w:rsidP="00616C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1" w:type="dxa"/>
          </w:tcPr>
          <w:p w14:paraId="745A04C2" w14:textId="756B2232" w:rsidR="00616CCF" w:rsidRPr="00616CCF" w:rsidRDefault="00616CCF">
            <w:r w:rsidRPr="0034637A">
              <w:rPr>
                <w:rFonts w:cstheme="minorHAnsi"/>
                <w:b/>
              </w:rPr>
              <w:t>Listing outcomes of two events systematically</w:t>
            </w:r>
            <w:r w:rsidRPr="002B0609">
              <w:rPr>
                <w:rFonts w:cstheme="minorHAnsi"/>
              </w:rPr>
              <w:t xml:space="preserve"> (CM clip 253)</w:t>
            </w:r>
          </w:p>
        </w:tc>
        <w:tc>
          <w:tcPr>
            <w:tcW w:w="2963" w:type="dxa"/>
            <w:vMerge/>
          </w:tcPr>
          <w:p w14:paraId="3FE9F23F" w14:textId="77777777" w:rsidR="00616CCF" w:rsidRPr="00616CCF" w:rsidRDefault="00616CCF"/>
        </w:tc>
        <w:tc>
          <w:tcPr>
            <w:tcW w:w="3061" w:type="dxa"/>
          </w:tcPr>
          <w:p w14:paraId="3CB5C25B" w14:textId="1FF1C881" w:rsidR="00616CCF" w:rsidRPr="00616CCF" w:rsidRDefault="00616CCF">
            <w:r w:rsidRPr="002B0609">
              <w:t>outcome, list, systematic</w:t>
            </w:r>
          </w:p>
        </w:tc>
      </w:tr>
      <w:tr w:rsidR="00616CCF" w:rsidRPr="00616CCF" w14:paraId="77ECD670" w14:textId="77777777" w:rsidTr="00DA2D9B">
        <w:tc>
          <w:tcPr>
            <w:tcW w:w="1282" w:type="dxa"/>
            <w:vAlign w:val="center"/>
          </w:tcPr>
          <w:p w14:paraId="75697EEC" w14:textId="75F4BBA0" w:rsidR="00616CCF" w:rsidRPr="00616CCF" w:rsidRDefault="00616CCF" w:rsidP="00616C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1" w:type="dxa"/>
          </w:tcPr>
          <w:p w14:paraId="0C3BE163" w14:textId="5FE929EB" w:rsidR="00616CCF" w:rsidRPr="00616CCF" w:rsidRDefault="00616CCF">
            <w:r w:rsidRPr="002B0609">
              <w:rPr>
                <w:rFonts w:cstheme="minorHAnsi"/>
              </w:rPr>
              <w:t>Carrying out simple experiments and calculating expected probabilities</w:t>
            </w:r>
            <w:r>
              <w:rPr>
                <w:rFonts w:cstheme="minorHAnsi"/>
              </w:rPr>
              <w:t>.  Understanding</w:t>
            </w:r>
            <w:r w:rsidRPr="002B0609">
              <w:rPr>
                <w:rFonts w:cstheme="minorHAnsi"/>
              </w:rPr>
              <w:t xml:space="preserve"> </w:t>
            </w:r>
            <w:r w:rsidRPr="00616CCF">
              <w:rPr>
                <w:rFonts w:cstheme="minorHAnsi"/>
              </w:rPr>
              <w:t>the difference between theoretical and experimental probability</w:t>
            </w:r>
            <w:r>
              <w:rPr>
                <w:rFonts w:cstheme="minorHAnsi"/>
              </w:rPr>
              <w:t>.</w:t>
            </w:r>
          </w:p>
        </w:tc>
        <w:tc>
          <w:tcPr>
            <w:tcW w:w="2963" w:type="dxa"/>
            <w:vMerge/>
          </w:tcPr>
          <w:p w14:paraId="1F72F646" w14:textId="77777777" w:rsidR="00616CCF" w:rsidRPr="00616CCF" w:rsidRDefault="00616CCF"/>
        </w:tc>
        <w:tc>
          <w:tcPr>
            <w:tcW w:w="3061" w:type="dxa"/>
          </w:tcPr>
          <w:p w14:paraId="5B9B274F" w14:textId="0EF9FF6E" w:rsidR="00616CCF" w:rsidRPr="00616CCF" w:rsidRDefault="00616CCF">
            <w:r w:rsidRPr="002B0609">
              <w:t>probability, expectation, outcome, experiment</w:t>
            </w:r>
            <w:r>
              <w:t>, theoretical, experimental</w:t>
            </w:r>
          </w:p>
        </w:tc>
      </w:tr>
      <w:tr w:rsidR="005657E7" w:rsidRPr="00616CCF" w14:paraId="45F547A6" w14:textId="77777777" w:rsidTr="00DA2D9B">
        <w:tc>
          <w:tcPr>
            <w:tcW w:w="1282" w:type="dxa"/>
            <w:vAlign w:val="center"/>
          </w:tcPr>
          <w:p w14:paraId="44B0A208" w14:textId="5EFB9BD3" w:rsidR="005657E7" w:rsidRPr="00616CCF" w:rsidRDefault="00616CCF" w:rsidP="00616C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1" w:type="dxa"/>
          </w:tcPr>
          <w:p w14:paraId="4982389E" w14:textId="062B6C36" w:rsidR="005657E7" w:rsidRPr="00616CCF" w:rsidRDefault="00616CCF">
            <w:r>
              <w:rPr>
                <w:rFonts w:cstheme="minorHAnsi"/>
              </w:rPr>
              <w:t>Using</w:t>
            </w:r>
            <w:r w:rsidR="005657E7" w:rsidRPr="00616CCF">
              <w:rPr>
                <w:rFonts w:cstheme="minorHAnsi"/>
              </w:rPr>
              <w:t xml:space="preserve"> experimental probabilities</w:t>
            </w:r>
            <w:r>
              <w:rPr>
                <w:rFonts w:cstheme="minorHAnsi"/>
              </w:rPr>
              <w:t xml:space="preserve">.  Investigating bias.  Understanding </w:t>
            </w:r>
            <w:r w:rsidRPr="00616CCF">
              <w:rPr>
                <w:rFonts w:cstheme="minorHAnsi"/>
              </w:rPr>
              <w:t>that repeating an experiment gives more reliable results</w:t>
            </w:r>
            <w:r>
              <w:rPr>
                <w:rFonts w:cstheme="minorHAnsi"/>
              </w:rPr>
              <w:t>.</w:t>
            </w:r>
          </w:p>
        </w:tc>
        <w:tc>
          <w:tcPr>
            <w:tcW w:w="2963" w:type="dxa"/>
            <w:vMerge/>
          </w:tcPr>
          <w:p w14:paraId="08CE6F91" w14:textId="77777777" w:rsidR="005657E7" w:rsidRPr="00616CCF" w:rsidRDefault="005657E7"/>
        </w:tc>
        <w:tc>
          <w:tcPr>
            <w:tcW w:w="3061" w:type="dxa"/>
          </w:tcPr>
          <w:p w14:paraId="4A41D1A4" w14:textId="4AE316FA" w:rsidR="005657E7" w:rsidRPr="00616CCF" w:rsidRDefault="00616CCF">
            <w:r>
              <w:t>probability, experimental,  outcome, bias, reliability</w:t>
            </w:r>
          </w:p>
        </w:tc>
      </w:tr>
      <w:tr w:rsidR="005657E7" w:rsidRPr="00C75CC0" w14:paraId="10203825" w14:textId="77777777" w:rsidTr="00DA2D9B">
        <w:tc>
          <w:tcPr>
            <w:tcW w:w="1282" w:type="dxa"/>
            <w:vAlign w:val="center"/>
          </w:tcPr>
          <w:p w14:paraId="6A59E069" w14:textId="618C7914" w:rsidR="005657E7" w:rsidRPr="00616CCF" w:rsidRDefault="00616CCF" w:rsidP="00C75C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1" w:type="dxa"/>
          </w:tcPr>
          <w:p w14:paraId="1503014D" w14:textId="51042550" w:rsidR="005657E7" w:rsidRPr="00616CCF" w:rsidRDefault="00616CCF" w:rsidP="00616CC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5657E7" w:rsidRPr="00616CCF">
              <w:rPr>
                <w:rFonts w:cstheme="minorHAnsi"/>
              </w:rPr>
              <w:t>omplet</w:t>
            </w:r>
            <w:r>
              <w:rPr>
                <w:rFonts w:cstheme="minorHAnsi"/>
              </w:rPr>
              <w:t>ing Venn diagrams and calculating</w:t>
            </w:r>
            <w:r w:rsidR="005657E7" w:rsidRPr="00616CCF">
              <w:rPr>
                <w:rFonts w:cstheme="minorHAnsi"/>
              </w:rPr>
              <w:t xml:space="preserve"> simple probabilities</w:t>
            </w:r>
            <w:r w:rsidR="00A766E9" w:rsidRPr="00616CCF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M clip</w:t>
            </w:r>
            <w:r w:rsidR="00A766E9" w:rsidRPr="00616CCF">
              <w:rPr>
                <w:rFonts w:cstheme="minorHAnsi"/>
              </w:rPr>
              <w:t xml:space="preserve"> 380)</w:t>
            </w:r>
          </w:p>
        </w:tc>
        <w:tc>
          <w:tcPr>
            <w:tcW w:w="2963" w:type="dxa"/>
            <w:vMerge/>
          </w:tcPr>
          <w:p w14:paraId="2F55A2B1" w14:textId="77777777" w:rsidR="005657E7" w:rsidRPr="00616CCF" w:rsidRDefault="005657E7"/>
        </w:tc>
        <w:tc>
          <w:tcPr>
            <w:tcW w:w="3061" w:type="dxa"/>
          </w:tcPr>
          <w:p w14:paraId="034F313A" w14:textId="1AE09F87" w:rsidR="005657E7" w:rsidRPr="00616CCF" w:rsidRDefault="00616CCF" w:rsidP="00616CCF">
            <w:r>
              <w:t>Venn diagram, union, intersection, element, probability</w:t>
            </w:r>
            <w:r w:rsidR="00A766E9" w:rsidRPr="00616CCF">
              <w:t xml:space="preserve"> 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B85"/>
    <w:multiLevelType w:val="hybridMultilevel"/>
    <w:tmpl w:val="3D54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101EB1"/>
    <w:rsid w:val="00210C1A"/>
    <w:rsid w:val="00234FF8"/>
    <w:rsid w:val="0034637A"/>
    <w:rsid w:val="004217B0"/>
    <w:rsid w:val="005657E7"/>
    <w:rsid w:val="005A1796"/>
    <w:rsid w:val="005B6D26"/>
    <w:rsid w:val="00616CCF"/>
    <w:rsid w:val="007351B1"/>
    <w:rsid w:val="007865D5"/>
    <w:rsid w:val="00786BD5"/>
    <w:rsid w:val="008102ED"/>
    <w:rsid w:val="00881E0B"/>
    <w:rsid w:val="008C0C18"/>
    <w:rsid w:val="00914712"/>
    <w:rsid w:val="00950CC1"/>
    <w:rsid w:val="009D78D9"/>
    <w:rsid w:val="00A149F4"/>
    <w:rsid w:val="00A23723"/>
    <w:rsid w:val="00A766E9"/>
    <w:rsid w:val="00AD1360"/>
    <w:rsid w:val="00AE3F93"/>
    <w:rsid w:val="00AF62CA"/>
    <w:rsid w:val="00BF353C"/>
    <w:rsid w:val="00C75CC0"/>
    <w:rsid w:val="00CF77E2"/>
    <w:rsid w:val="00D66DF7"/>
    <w:rsid w:val="00DA2D9B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24B3-AC01-44A5-88C9-BD4F96AB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4</cp:revision>
  <cp:lastPrinted>2019-12-17T08:09:00Z</cp:lastPrinted>
  <dcterms:created xsi:type="dcterms:W3CDTF">2020-04-03T17:12:00Z</dcterms:created>
  <dcterms:modified xsi:type="dcterms:W3CDTF">2020-05-15T16:22:00Z</dcterms:modified>
</cp:coreProperties>
</file>