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2DAD01A9" w:rsidR="00D66DF7" w:rsidRDefault="00E602C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0CDCB07">
                <wp:simplePos x="0" y="0"/>
                <wp:positionH relativeFrom="column">
                  <wp:posOffset>-63500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1.4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AKCxnhAAAACwEAAA8AAABkcnMvZG93bnJldi54&#10;bWxMj8FOwzAMhu9IvENkJG5b0k5MozSdpg2QQLus47Jb2nhNReNUTdaVtyc7wdH2r9/fl68n27ER&#10;B986kpDMBTCk2umWGglfx7fZCpgPirTqHKGEH/SwLu7vcpVpd6UDjmVoWCwhnykJJoQ+49zXBq3y&#10;c9cjxdvZDVaFOA4N14O6xnLb8VSIJbeqpfjBqB63Buvv8mIlnPtqsT8dTqKsPj63r+/a8N1opHx8&#10;mDYvwAJO4S8MN/yIDkVkqtyFtGedhFkiokuQkKZR4RYQ6fMTsCpukuUCeJHz/w7FL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ACgsZ4QAAAAsBAAAPAAAAAAAAAAAAAAAAAPQEAABk&#10;cnMvZG93bnJldi54bWxQSwUGAAAAAAQABADzAAAAAgYAAAAA&#10;" filled="f" strokecolor="black [3213]" strokeweight="1.5pt"/>
            </w:pict>
          </mc:Fallback>
        </mc:AlternateContent>
      </w:r>
      <w:r w:rsidR="005F00B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68A2E3A" wp14:editId="612570FB">
            <wp:simplePos x="0" y="0"/>
            <wp:positionH relativeFrom="column">
              <wp:posOffset>5581650</wp:posOffset>
            </wp:positionH>
            <wp:positionV relativeFrom="paragraph">
              <wp:posOffset>292100</wp:posOffset>
            </wp:positionV>
            <wp:extent cx="571500" cy="714375"/>
            <wp:effectExtent l="0" t="0" r="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0795AA94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26AA920" w:rsidR="00950CC1" w:rsidRPr="00234FF8" w:rsidRDefault="00DE4CA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5F00B6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70E6F209" w:rsidR="00950CC1" w:rsidRDefault="00DE4CA6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bookmarkStart w:id="0" w:name="_GoBack"/>
      <w:bookmarkEnd w:id="0"/>
      <w:r w:rsidR="00E602C2">
        <w:rPr>
          <w:b/>
          <w:sz w:val="28"/>
          <w:szCs w:val="28"/>
          <w:u w:val="single"/>
        </w:rPr>
        <w:t>Measurement and</w:t>
      </w:r>
      <w:r w:rsidR="005F00B6">
        <w:rPr>
          <w:b/>
          <w:sz w:val="28"/>
          <w:szCs w:val="28"/>
          <w:u w:val="single"/>
        </w:rPr>
        <w:t xml:space="preserve"> Transformations </w:t>
      </w:r>
    </w:p>
    <w:p w14:paraId="170D8A42" w14:textId="77777777" w:rsidR="00E602C2" w:rsidRPr="007865D5" w:rsidRDefault="00E602C2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E602C2" w14:paraId="3AB019D8" w14:textId="77777777" w:rsidTr="005F00B6">
        <w:tc>
          <w:tcPr>
            <w:tcW w:w="1864" w:type="dxa"/>
            <w:vMerge w:val="restart"/>
            <w:vAlign w:val="center"/>
          </w:tcPr>
          <w:p w14:paraId="63782C29" w14:textId="77777777" w:rsidR="00047608" w:rsidRPr="00E602C2" w:rsidRDefault="00047608" w:rsidP="00950CC1">
            <w:pPr>
              <w:jc w:val="center"/>
              <w:rPr>
                <w:b/>
              </w:rPr>
            </w:pPr>
            <w:r w:rsidRPr="00E602C2">
              <w:rPr>
                <w:b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E602C2" w:rsidRDefault="00047608" w:rsidP="00950CC1">
            <w:pPr>
              <w:jc w:val="center"/>
              <w:rPr>
                <w:b/>
              </w:rPr>
            </w:pPr>
            <w:r w:rsidRPr="00E602C2">
              <w:rPr>
                <w:b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E602C2" w:rsidRDefault="00047608" w:rsidP="00047608">
            <w:pPr>
              <w:jc w:val="center"/>
              <w:rPr>
                <w:b/>
              </w:rPr>
            </w:pPr>
            <w:r w:rsidRPr="00E602C2">
              <w:rPr>
                <w:b/>
              </w:rPr>
              <w:t>Progress</w:t>
            </w:r>
          </w:p>
        </w:tc>
      </w:tr>
      <w:tr w:rsidR="00786BD5" w:rsidRPr="00E602C2" w14:paraId="707ECC64" w14:textId="77777777" w:rsidTr="005F00B6">
        <w:tc>
          <w:tcPr>
            <w:tcW w:w="1864" w:type="dxa"/>
            <w:vMerge/>
          </w:tcPr>
          <w:p w14:paraId="5DAB6C7B" w14:textId="77777777" w:rsidR="00047608" w:rsidRPr="00E602C2" w:rsidRDefault="00047608">
            <w:pPr>
              <w:rPr>
                <w:b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E602C2" w:rsidRDefault="00047608">
            <w:pPr>
              <w:rPr>
                <w:b/>
              </w:rPr>
            </w:pPr>
          </w:p>
        </w:tc>
        <w:tc>
          <w:tcPr>
            <w:tcW w:w="845" w:type="dxa"/>
          </w:tcPr>
          <w:p w14:paraId="57DE78E1" w14:textId="57956B78" w:rsidR="00047608" w:rsidRPr="00E602C2" w:rsidRDefault="7163EC0B" w:rsidP="7163EC0B">
            <w:pPr>
              <w:jc w:val="center"/>
              <w:rPr>
                <w:b/>
                <w:bCs/>
              </w:rPr>
            </w:pPr>
            <w:r w:rsidRPr="00E602C2">
              <w:rPr>
                <w:b/>
                <w:bCs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E602C2" w:rsidRDefault="00047608" w:rsidP="00047608">
            <w:pPr>
              <w:jc w:val="center"/>
              <w:rPr>
                <w:b/>
              </w:rPr>
            </w:pPr>
            <w:r w:rsidRPr="00E602C2">
              <w:rPr>
                <w:b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E602C2" w:rsidRDefault="7163EC0B" w:rsidP="7163EC0B">
            <w:pPr>
              <w:jc w:val="center"/>
              <w:rPr>
                <w:b/>
                <w:bCs/>
              </w:rPr>
            </w:pPr>
            <w:r w:rsidRPr="00E602C2">
              <w:rPr>
                <w:b/>
                <w:bCs/>
              </w:rPr>
              <w:t>G</w:t>
            </w:r>
          </w:p>
        </w:tc>
      </w:tr>
      <w:tr w:rsidR="00786BD5" w:rsidRPr="00E602C2" w14:paraId="412CB146" w14:textId="77777777" w:rsidTr="005F00B6">
        <w:tc>
          <w:tcPr>
            <w:tcW w:w="1864" w:type="dxa"/>
            <w:vMerge w:val="restart"/>
            <w:vAlign w:val="center"/>
          </w:tcPr>
          <w:p w14:paraId="5B8B45EA" w14:textId="1D15E442" w:rsidR="00210C1A" w:rsidRPr="00E602C2" w:rsidRDefault="00E602C2" w:rsidP="00210C1A">
            <w:pPr>
              <w:jc w:val="center"/>
              <w:rPr>
                <w:b/>
              </w:rPr>
            </w:pPr>
            <w:r w:rsidRPr="00E602C2">
              <w:rPr>
                <w:b/>
              </w:rPr>
              <w:t>Measurement and</w:t>
            </w:r>
            <w:r w:rsidR="005F00B6" w:rsidRPr="00E602C2">
              <w:rPr>
                <w:b/>
              </w:rPr>
              <w:t xml:space="preserve"> Transformations</w:t>
            </w:r>
          </w:p>
        </w:tc>
        <w:tc>
          <w:tcPr>
            <w:tcW w:w="6003" w:type="dxa"/>
          </w:tcPr>
          <w:p w14:paraId="7370F132" w14:textId="6BE283E0" w:rsidR="00210C1A" w:rsidRPr="00E602C2" w:rsidRDefault="00950CC1" w:rsidP="00E602C2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 xml:space="preserve">transform shapes by a combination of reflections, rotations, translations and enlargements </w:t>
            </w:r>
          </w:p>
        </w:tc>
        <w:tc>
          <w:tcPr>
            <w:tcW w:w="845" w:type="dxa"/>
          </w:tcPr>
          <w:p w14:paraId="6A05A809" w14:textId="77777777" w:rsidR="00210C1A" w:rsidRPr="00E602C2" w:rsidRDefault="00210C1A"/>
        </w:tc>
        <w:tc>
          <w:tcPr>
            <w:tcW w:w="845" w:type="dxa"/>
          </w:tcPr>
          <w:p w14:paraId="5A39BBE3" w14:textId="77777777" w:rsidR="00210C1A" w:rsidRPr="00E602C2" w:rsidRDefault="00210C1A"/>
        </w:tc>
        <w:tc>
          <w:tcPr>
            <w:tcW w:w="846" w:type="dxa"/>
          </w:tcPr>
          <w:p w14:paraId="41C8F396" w14:textId="77777777" w:rsidR="00210C1A" w:rsidRPr="00E602C2" w:rsidRDefault="00210C1A"/>
        </w:tc>
      </w:tr>
      <w:tr w:rsidR="00786BD5" w:rsidRPr="00E602C2" w14:paraId="55452AC5" w14:textId="77777777" w:rsidTr="005F00B6">
        <w:tc>
          <w:tcPr>
            <w:tcW w:w="1864" w:type="dxa"/>
            <w:vMerge/>
          </w:tcPr>
          <w:p w14:paraId="72A3D3EC" w14:textId="77777777" w:rsidR="00210C1A" w:rsidRPr="00E602C2" w:rsidRDefault="00210C1A"/>
        </w:tc>
        <w:tc>
          <w:tcPr>
            <w:tcW w:w="6003" w:type="dxa"/>
          </w:tcPr>
          <w:p w14:paraId="3B2C8452" w14:textId="5D52044F" w:rsidR="00210C1A" w:rsidRPr="00E602C2" w:rsidRDefault="00950CC1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describe transformations</w:t>
            </w:r>
          </w:p>
        </w:tc>
        <w:tc>
          <w:tcPr>
            <w:tcW w:w="845" w:type="dxa"/>
          </w:tcPr>
          <w:p w14:paraId="0D0B940D" w14:textId="77777777" w:rsidR="00210C1A" w:rsidRPr="00E602C2" w:rsidRDefault="00210C1A"/>
        </w:tc>
        <w:tc>
          <w:tcPr>
            <w:tcW w:w="845" w:type="dxa"/>
          </w:tcPr>
          <w:p w14:paraId="0E27B00A" w14:textId="77777777" w:rsidR="00210C1A" w:rsidRPr="00E602C2" w:rsidRDefault="00210C1A"/>
        </w:tc>
        <w:tc>
          <w:tcPr>
            <w:tcW w:w="846" w:type="dxa"/>
          </w:tcPr>
          <w:p w14:paraId="60061E4C" w14:textId="77777777" w:rsidR="00210C1A" w:rsidRPr="00E602C2" w:rsidRDefault="00210C1A"/>
        </w:tc>
      </w:tr>
      <w:tr w:rsidR="00786BD5" w:rsidRPr="00E602C2" w14:paraId="193E74F0" w14:textId="77777777" w:rsidTr="005F00B6">
        <w:tc>
          <w:tcPr>
            <w:tcW w:w="1864" w:type="dxa"/>
            <w:vMerge/>
          </w:tcPr>
          <w:p w14:paraId="44EAFD9C" w14:textId="77777777" w:rsidR="00210C1A" w:rsidRPr="00E602C2" w:rsidRDefault="00210C1A"/>
        </w:tc>
        <w:tc>
          <w:tcPr>
            <w:tcW w:w="6003" w:type="dxa"/>
          </w:tcPr>
          <w:p w14:paraId="49F8E06E" w14:textId="14B04B72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bisect lines and angles</w:t>
            </w:r>
          </w:p>
        </w:tc>
        <w:tc>
          <w:tcPr>
            <w:tcW w:w="845" w:type="dxa"/>
          </w:tcPr>
          <w:p w14:paraId="4B94D5A5" w14:textId="77777777" w:rsidR="00210C1A" w:rsidRPr="00E602C2" w:rsidRDefault="00210C1A"/>
        </w:tc>
        <w:tc>
          <w:tcPr>
            <w:tcW w:w="845" w:type="dxa"/>
          </w:tcPr>
          <w:p w14:paraId="3DEEC669" w14:textId="77777777" w:rsidR="00210C1A" w:rsidRPr="00E602C2" w:rsidRDefault="00210C1A"/>
        </w:tc>
        <w:tc>
          <w:tcPr>
            <w:tcW w:w="846" w:type="dxa"/>
          </w:tcPr>
          <w:p w14:paraId="3656B9AB" w14:textId="77777777" w:rsidR="00210C1A" w:rsidRPr="00E602C2" w:rsidRDefault="00210C1A"/>
        </w:tc>
      </w:tr>
      <w:tr w:rsidR="00786BD5" w:rsidRPr="00E602C2" w14:paraId="531264A9" w14:textId="77777777" w:rsidTr="005F00B6">
        <w:tc>
          <w:tcPr>
            <w:tcW w:w="1864" w:type="dxa"/>
            <w:vMerge/>
          </w:tcPr>
          <w:p w14:paraId="45FB0818" w14:textId="77777777" w:rsidR="00210C1A" w:rsidRPr="00E602C2" w:rsidRDefault="00210C1A"/>
        </w:tc>
        <w:tc>
          <w:tcPr>
            <w:tcW w:w="6003" w:type="dxa"/>
          </w:tcPr>
          <w:p w14:paraId="450D18F3" w14:textId="4E6504D7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construct a perpendicular line from a point to a line and from a point on a line</w:t>
            </w:r>
          </w:p>
        </w:tc>
        <w:tc>
          <w:tcPr>
            <w:tcW w:w="845" w:type="dxa"/>
          </w:tcPr>
          <w:p w14:paraId="049F31CB" w14:textId="77777777" w:rsidR="00210C1A" w:rsidRPr="00E602C2" w:rsidRDefault="00210C1A"/>
        </w:tc>
        <w:tc>
          <w:tcPr>
            <w:tcW w:w="845" w:type="dxa"/>
          </w:tcPr>
          <w:p w14:paraId="53128261" w14:textId="77777777" w:rsidR="00210C1A" w:rsidRPr="00E602C2" w:rsidRDefault="00210C1A"/>
        </w:tc>
        <w:tc>
          <w:tcPr>
            <w:tcW w:w="846" w:type="dxa"/>
          </w:tcPr>
          <w:p w14:paraId="62486C05" w14:textId="77777777" w:rsidR="00210C1A" w:rsidRPr="00E602C2" w:rsidRDefault="00210C1A"/>
        </w:tc>
      </w:tr>
    </w:tbl>
    <w:p w14:paraId="2946DB82" w14:textId="77777777" w:rsidR="00047608" w:rsidRPr="00E602C2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602C2" w14:paraId="4076689B" w14:textId="77777777" w:rsidTr="00DA2D9B">
        <w:tc>
          <w:tcPr>
            <w:tcW w:w="1282" w:type="dxa"/>
          </w:tcPr>
          <w:p w14:paraId="7C9EDD6D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Key Words</w:t>
            </w:r>
          </w:p>
        </w:tc>
      </w:tr>
      <w:tr w:rsidR="00E602C2" w:rsidRPr="00E602C2" w14:paraId="626C10E1" w14:textId="77777777" w:rsidTr="00DA2D9B">
        <w:tc>
          <w:tcPr>
            <w:tcW w:w="1282" w:type="dxa"/>
            <w:vAlign w:val="center"/>
          </w:tcPr>
          <w:p w14:paraId="649841BE" w14:textId="77777777" w:rsidR="00E602C2" w:rsidRPr="00E602C2" w:rsidRDefault="00E602C2" w:rsidP="00C75CC0">
            <w:pPr>
              <w:jc w:val="center"/>
              <w:rPr>
                <w:b/>
              </w:rPr>
            </w:pPr>
            <w:r w:rsidRPr="00E602C2">
              <w:rPr>
                <w:b/>
              </w:rPr>
              <w:t>1</w:t>
            </w:r>
          </w:p>
        </w:tc>
        <w:tc>
          <w:tcPr>
            <w:tcW w:w="3061" w:type="dxa"/>
          </w:tcPr>
          <w:p w14:paraId="117E24FD" w14:textId="77777777" w:rsidR="00E602C2" w:rsidRDefault="00E602C2" w:rsidP="005F00B6">
            <w:pPr>
              <w:rPr>
                <w:rFonts w:cstheme="minorHAnsi"/>
              </w:rPr>
            </w:pPr>
            <w:r w:rsidRPr="00E602C2">
              <w:rPr>
                <w:rFonts w:cstheme="minorHAnsi"/>
                <w:b/>
              </w:rPr>
              <w:t>Transforming shapes by a combination of reflections, rotations, translations and enlargements</w:t>
            </w:r>
            <w:r w:rsidRPr="00E602C2">
              <w:rPr>
                <w:rFonts w:cstheme="minorHAnsi"/>
              </w:rPr>
              <w:t xml:space="preserve"> (CM clips 104a, 107, 272, 275 &amp; 325)</w:t>
            </w:r>
          </w:p>
          <w:p w14:paraId="46B76577" w14:textId="3585E051" w:rsidR="00E602C2" w:rsidRPr="00E602C2" w:rsidRDefault="00E602C2" w:rsidP="005F00B6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4EB0D240" w14:textId="77777777" w:rsidR="00E602C2" w:rsidRPr="00E602C2" w:rsidRDefault="00E602C2" w:rsidP="005F00B6">
            <w:pPr>
              <w:rPr>
                <w:color w:val="000000"/>
              </w:rPr>
            </w:pPr>
            <w:r w:rsidRPr="00E602C2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707EC8A6" w14:textId="77777777" w:rsidR="00E602C2" w:rsidRPr="00E602C2" w:rsidRDefault="00E602C2" w:rsidP="005F00B6">
            <w:pPr>
              <w:rPr>
                <w:color w:val="000000"/>
              </w:rPr>
            </w:pPr>
          </w:p>
          <w:p w14:paraId="4AE47B9E" w14:textId="326A9708" w:rsidR="00E602C2" w:rsidRPr="00E602C2" w:rsidRDefault="00E602C2" w:rsidP="005F00B6">
            <w:pPr>
              <w:rPr>
                <w:color w:val="000000"/>
              </w:rPr>
            </w:pPr>
            <w:r w:rsidRPr="00E602C2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>
              <w:rPr>
                <w:color w:val="000000"/>
              </w:rPr>
              <w:t>llowing set through Century</w:t>
            </w:r>
            <w:r w:rsidRPr="00E602C2">
              <w:rPr>
                <w:color w:val="000000"/>
              </w:rPr>
              <w:t xml:space="preserve"> and </w:t>
            </w:r>
            <w:proofErr w:type="spellStart"/>
            <w:r w:rsidRPr="00E602C2">
              <w:rPr>
                <w:color w:val="000000"/>
              </w:rPr>
              <w:t>Corbettmaths</w:t>
            </w:r>
            <w:proofErr w:type="spellEnd"/>
            <w:r w:rsidRPr="00E602C2">
              <w:rPr>
                <w:color w:val="000000"/>
              </w:rPr>
              <w:t xml:space="preserve"> (see learning focus). </w:t>
            </w:r>
          </w:p>
          <w:p w14:paraId="3A674B38" w14:textId="77777777" w:rsidR="00E602C2" w:rsidRPr="00E602C2" w:rsidRDefault="00E602C2" w:rsidP="005F00B6">
            <w:pPr>
              <w:rPr>
                <w:color w:val="000000"/>
              </w:rPr>
            </w:pPr>
          </w:p>
          <w:p w14:paraId="7FF483DC" w14:textId="27BD6F9F" w:rsidR="00E602C2" w:rsidRPr="00E602C2" w:rsidRDefault="00E602C2" w:rsidP="005F00B6">
            <w:r w:rsidRPr="00E602C2">
              <w:rPr>
                <w:color w:val="000000"/>
              </w:rPr>
              <w:t>Finally, every unit is assessed half-termly as part of our Assessment Calendar in Mathematics.</w:t>
            </w:r>
          </w:p>
        </w:tc>
        <w:tc>
          <w:tcPr>
            <w:tcW w:w="3061" w:type="dxa"/>
          </w:tcPr>
          <w:p w14:paraId="4B98F0A4" w14:textId="673BE142" w:rsidR="00E602C2" w:rsidRPr="00E602C2" w:rsidRDefault="00E602C2">
            <w:r w:rsidRPr="00E602C2">
              <w:t>transformation, reflection, rotation, direction, angle, translation, vector, enlargement, scale factor, centre</w:t>
            </w:r>
          </w:p>
        </w:tc>
      </w:tr>
      <w:tr w:rsidR="00E602C2" w:rsidRPr="00E602C2" w14:paraId="4337515C" w14:textId="77777777" w:rsidTr="00DA2D9B">
        <w:tc>
          <w:tcPr>
            <w:tcW w:w="1282" w:type="dxa"/>
            <w:vAlign w:val="center"/>
          </w:tcPr>
          <w:p w14:paraId="18F999B5" w14:textId="77777777" w:rsidR="00E602C2" w:rsidRPr="00E602C2" w:rsidRDefault="00E602C2" w:rsidP="00C75CC0">
            <w:pPr>
              <w:jc w:val="center"/>
              <w:rPr>
                <w:b/>
              </w:rPr>
            </w:pPr>
            <w:r w:rsidRPr="00E602C2">
              <w:rPr>
                <w:b/>
              </w:rPr>
              <w:t>2</w:t>
            </w:r>
          </w:p>
        </w:tc>
        <w:tc>
          <w:tcPr>
            <w:tcW w:w="3061" w:type="dxa"/>
          </w:tcPr>
          <w:p w14:paraId="556DFCE4" w14:textId="77777777" w:rsidR="00E602C2" w:rsidRPr="00E602C2" w:rsidRDefault="00E602C2" w:rsidP="00E602C2">
            <w:pPr>
              <w:rPr>
                <w:rFonts w:cstheme="minorHAnsi"/>
              </w:rPr>
            </w:pPr>
            <w:r w:rsidRPr="00E602C2">
              <w:rPr>
                <w:rFonts w:cstheme="minorHAnsi"/>
              </w:rPr>
              <w:t>Describing transformations</w:t>
            </w:r>
          </w:p>
          <w:p w14:paraId="01F41A6A" w14:textId="77777777" w:rsidR="00E602C2" w:rsidRDefault="00E602C2" w:rsidP="00E602C2">
            <w:r w:rsidRPr="00E602C2">
              <w:t>(CM clips 105, 273, 275 &amp; 326)</w:t>
            </w:r>
          </w:p>
          <w:p w14:paraId="0CA61792" w14:textId="77777777" w:rsidR="00E602C2" w:rsidRDefault="00E602C2" w:rsidP="00E602C2"/>
          <w:p w14:paraId="5AE30552" w14:textId="77777777" w:rsidR="00E602C2" w:rsidRDefault="00E602C2" w:rsidP="00E602C2"/>
          <w:p w14:paraId="524FFDFC" w14:textId="77777777" w:rsidR="00E602C2" w:rsidRDefault="00E602C2" w:rsidP="00E602C2"/>
          <w:p w14:paraId="61CF89FB" w14:textId="77777777" w:rsidR="00E602C2" w:rsidRDefault="00E602C2" w:rsidP="00E602C2"/>
          <w:p w14:paraId="68CA5DF8" w14:textId="778B9888" w:rsidR="00E602C2" w:rsidRPr="00E602C2" w:rsidRDefault="00E602C2" w:rsidP="00E602C2"/>
        </w:tc>
        <w:tc>
          <w:tcPr>
            <w:tcW w:w="2963" w:type="dxa"/>
            <w:vMerge/>
          </w:tcPr>
          <w:p w14:paraId="3468D32E" w14:textId="37C31870" w:rsidR="00E602C2" w:rsidRPr="00E602C2" w:rsidRDefault="00E602C2"/>
        </w:tc>
        <w:tc>
          <w:tcPr>
            <w:tcW w:w="3061" w:type="dxa"/>
          </w:tcPr>
          <w:p w14:paraId="08A09888" w14:textId="6F2DB95D" w:rsidR="00E602C2" w:rsidRPr="00E602C2" w:rsidRDefault="00E602C2" w:rsidP="00A23723">
            <w:r w:rsidRPr="00E602C2">
              <w:t>transformation, reflection, rotation, direction, angle, translation, vector, enlargement, scale factor, centre</w:t>
            </w:r>
          </w:p>
        </w:tc>
      </w:tr>
      <w:tr w:rsidR="00E602C2" w:rsidRPr="00E602C2" w14:paraId="4F9D9760" w14:textId="77777777" w:rsidTr="00DA2D9B">
        <w:tc>
          <w:tcPr>
            <w:tcW w:w="1282" w:type="dxa"/>
            <w:vAlign w:val="center"/>
          </w:tcPr>
          <w:p w14:paraId="5FCD5EC4" w14:textId="77777777" w:rsidR="00E602C2" w:rsidRPr="00E602C2" w:rsidRDefault="00E602C2" w:rsidP="00C75CC0">
            <w:pPr>
              <w:jc w:val="center"/>
              <w:rPr>
                <w:b/>
              </w:rPr>
            </w:pPr>
            <w:r w:rsidRPr="00E602C2">
              <w:rPr>
                <w:b/>
              </w:rPr>
              <w:t>3</w:t>
            </w:r>
          </w:p>
        </w:tc>
        <w:tc>
          <w:tcPr>
            <w:tcW w:w="3061" w:type="dxa"/>
          </w:tcPr>
          <w:p w14:paraId="695DA892" w14:textId="033A4D16" w:rsidR="00E602C2" w:rsidRPr="00E602C2" w:rsidRDefault="00E602C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2C2">
              <w:rPr>
                <w:rFonts w:cstheme="minorHAnsi"/>
              </w:rPr>
              <w:t>isect</w:t>
            </w:r>
            <w:r>
              <w:rPr>
                <w:rFonts w:cstheme="minorHAnsi"/>
              </w:rPr>
              <w:t>ing</w:t>
            </w:r>
            <w:r w:rsidRPr="00E602C2">
              <w:rPr>
                <w:rFonts w:cstheme="minorHAnsi"/>
              </w:rPr>
              <w:t xml:space="preserve"> lines and angles</w:t>
            </w:r>
            <w:r>
              <w:rPr>
                <w:rFonts w:cstheme="minorHAnsi"/>
              </w:rPr>
              <w:t xml:space="preserve">.  Constructing </w:t>
            </w:r>
            <w:r w:rsidRPr="00E602C2">
              <w:rPr>
                <w:rFonts w:cstheme="minorHAnsi"/>
              </w:rPr>
              <w:t>a perpendicular line from a point to a line and from a point on a line</w:t>
            </w:r>
            <w:r>
              <w:rPr>
                <w:rFonts w:cstheme="minorHAnsi"/>
              </w:rPr>
              <w:t xml:space="preserve"> (CM clips 72, 78, 79 &amp; 80)</w:t>
            </w:r>
          </w:p>
          <w:p w14:paraId="2C7AECD5" w14:textId="6EABFC49" w:rsidR="00E602C2" w:rsidRPr="00E602C2" w:rsidRDefault="00E602C2"/>
        </w:tc>
        <w:tc>
          <w:tcPr>
            <w:tcW w:w="2963" w:type="dxa"/>
            <w:vMerge/>
          </w:tcPr>
          <w:p w14:paraId="5997CC1D" w14:textId="77777777" w:rsidR="00E602C2" w:rsidRPr="00E602C2" w:rsidRDefault="00E602C2"/>
        </w:tc>
        <w:tc>
          <w:tcPr>
            <w:tcW w:w="3061" w:type="dxa"/>
          </w:tcPr>
          <w:p w14:paraId="73AD92E8" w14:textId="1C4EAE37" w:rsidR="00E602C2" w:rsidRPr="00E602C2" w:rsidRDefault="00E602C2" w:rsidP="00E602C2">
            <w:r>
              <w:t>b</w:t>
            </w:r>
            <w:r w:rsidRPr="00E602C2">
              <w:t xml:space="preserve">isect, </w:t>
            </w:r>
            <w:r>
              <w:t>line, perpendicular, point, compass, angle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689"/>
    <w:multiLevelType w:val="hybridMultilevel"/>
    <w:tmpl w:val="DC1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4B6E7F"/>
    <w:rsid w:val="005B6D26"/>
    <w:rsid w:val="005F00B6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024F6"/>
    <w:rsid w:val="00C75CC0"/>
    <w:rsid w:val="00CF77E2"/>
    <w:rsid w:val="00D66DF7"/>
    <w:rsid w:val="00DA2D9B"/>
    <w:rsid w:val="00DE4CA6"/>
    <w:rsid w:val="00E602C2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DEC9-8A1D-4E29-A2AD-F9F73DF0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2020-04-03T16:41:00Z</dcterms:created>
  <dcterms:modified xsi:type="dcterms:W3CDTF">2020-05-15T16:30:00Z</dcterms:modified>
</cp:coreProperties>
</file>