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720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843"/>
        <w:gridCol w:w="1864"/>
      </w:tblGrid>
      <w:tr w:rsidR="002A26A4" w:rsidRPr="00950A63" w14:paraId="65B5D120" w14:textId="77777777" w:rsidTr="000F55EB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A527D9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4" w:type="dxa"/>
          </w:tcPr>
          <w:p w14:paraId="17AD12C5" w14:textId="7E189054" w:rsidR="002A26A4" w:rsidRPr="0059565E" w:rsidRDefault="002A26A4" w:rsidP="00A527D9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272BC2" w:rsidRPr="00950A63" w14:paraId="3AB3C56E" w14:textId="77777777" w:rsidTr="000F55EB">
        <w:trPr>
          <w:trHeight w:val="357"/>
        </w:trPr>
        <w:tc>
          <w:tcPr>
            <w:tcW w:w="832" w:type="dxa"/>
          </w:tcPr>
          <w:p w14:paraId="0B24B65C" w14:textId="77777777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14:paraId="1A7492F5" w14:textId="6D070355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>What are the contextual factors relating to Romeo and Juliet?</w:t>
            </w:r>
          </w:p>
        </w:tc>
        <w:tc>
          <w:tcPr>
            <w:tcW w:w="1843" w:type="dxa"/>
          </w:tcPr>
          <w:p w14:paraId="053688F0" w14:textId="4572CE8C" w:rsidR="00272BC2" w:rsidRPr="00272BC2" w:rsidRDefault="00272BC2" w:rsidP="00A527D9">
            <w:pPr>
              <w:rPr>
                <w:sz w:val="18"/>
                <w:szCs w:val="18"/>
              </w:rPr>
            </w:pPr>
            <w:proofErr w:type="spellStart"/>
            <w:r w:rsidRPr="00272BC2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 w:val="restart"/>
          </w:tcPr>
          <w:p w14:paraId="340D0D3B" w14:textId="302E5C7F" w:rsidR="00272BC2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Utilitarian</w:t>
            </w:r>
          </w:p>
          <w:p w14:paraId="7B2A7F6F" w14:textId="7D9F51A5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40C1B27" w14:textId="26B14EA8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Pathos</w:t>
            </w:r>
          </w:p>
          <w:p w14:paraId="30DA1202" w14:textId="77777777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E522B70" w14:textId="708DA08C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patriarchal</w:t>
            </w:r>
          </w:p>
          <w:p w14:paraId="5D9AAF1B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E8A7B5A" w14:textId="275AA7E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pernicious</w:t>
            </w:r>
          </w:p>
          <w:p w14:paraId="2AA1DCFA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62E5DE3" w14:textId="45D8E40B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emasculation</w:t>
            </w:r>
          </w:p>
          <w:p w14:paraId="49604AC7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C522CD6" w14:textId="2CFFF326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infatuated</w:t>
            </w:r>
          </w:p>
          <w:p w14:paraId="10507CD1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3FB5EAF" w14:textId="5CE3BC6B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soliloquy</w:t>
            </w:r>
          </w:p>
          <w:p w14:paraId="211C17D6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740D353" w14:textId="2BADBDB0" w:rsidR="00272BC2" w:rsidRPr="00814273" w:rsidRDefault="00814273" w:rsidP="00814273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hubris</w:t>
            </w:r>
          </w:p>
          <w:p w14:paraId="0C1DD4C5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104F11AB" w14:textId="69F03EDE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hamartia</w:t>
            </w:r>
          </w:p>
          <w:p w14:paraId="5A63258A" w14:textId="77777777" w:rsidR="00272BC2" w:rsidRPr="00814273" w:rsidRDefault="00272BC2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F863D29" w14:textId="2CFC3978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stichomythia</w:t>
            </w:r>
          </w:p>
          <w:p w14:paraId="13DC663D" w14:textId="77777777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007138A" w14:textId="77777777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pride</w:t>
            </w:r>
          </w:p>
          <w:p w14:paraId="53B89771" w14:textId="77777777" w:rsidR="00814273" w:rsidRPr="00814273" w:rsidRDefault="00814273" w:rsidP="00A527D9">
            <w:pP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F715AC2" w14:textId="45802BAE" w:rsidR="00814273" w:rsidRPr="008961B8" w:rsidRDefault="00814273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1427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honour</w:t>
            </w:r>
          </w:p>
        </w:tc>
      </w:tr>
      <w:tr w:rsidR="00272BC2" w:rsidRPr="00950A63" w14:paraId="711C4685" w14:textId="77777777" w:rsidTr="000F55EB">
        <w:trPr>
          <w:trHeight w:val="357"/>
        </w:trPr>
        <w:tc>
          <w:tcPr>
            <w:tcW w:w="832" w:type="dxa"/>
          </w:tcPr>
          <w:p w14:paraId="1DA9D7AB" w14:textId="77777777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14:paraId="17C37245" w14:textId="300BA0AA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 What is the plot of Romeo and Juliet? </w:t>
            </w:r>
          </w:p>
        </w:tc>
        <w:tc>
          <w:tcPr>
            <w:tcW w:w="1843" w:type="dxa"/>
          </w:tcPr>
          <w:p w14:paraId="40038EEB" w14:textId="4FADC6AE" w:rsidR="00272BC2" w:rsidRPr="00272BC2" w:rsidRDefault="00272BC2" w:rsidP="00A527D9">
            <w:pPr>
              <w:rPr>
                <w:sz w:val="18"/>
                <w:szCs w:val="18"/>
              </w:rPr>
            </w:pPr>
            <w:proofErr w:type="spellStart"/>
            <w:r w:rsidRPr="00272BC2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638E9CA5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693D66BD" w14:textId="77777777" w:rsidTr="000F55EB">
        <w:trPr>
          <w:trHeight w:val="357"/>
        </w:trPr>
        <w:tc>
          <w:tcPr>
            <w:tcW w:w="832" w:type="dxa"/>
          </w:tcPr>
          <w:p w14:paraId="64CA61B0" w14:textId="1BAD9A8A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3&amp;4</w:t>
            </w:r>
          </w:p>
        </w:tc>
        <w:tc>
          <w:tcPr>
            <w:tcW w:w="4111" w:type="dxa"/>
          </w:tcPr>
          <w:p w14:paraId="43128311" w14:textId="33E7D5BF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can we analyse and interpret the prologue?  </w:t>
            </w:r>
          </w:p>
        </w:tc>
        <w:tc>
          <w:tcPr>
            <w:tcW w:w="1843" w:type="dxa"/>
          </w:tcPr>
          <w:p w14:paraId="383AECC2" w14:textId="7B11C4D4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Extended Write</w:t>
            </w:r>
          </w:p>
        </w:tc>
        <w:tc>
          <w:tcPr>
            <w:tcW w:w="1864" w:type="dxa"/>
            <w:vMerge/>
          </w:tcPr>
          <w:p w14:paraId="47999030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0D1E6A35" w14:textId="77777777" w:rsidTr="000F55EB">
        <w:trPr>
          <w:trHeight w:val="357"/>
        </w:trPr>
        <w:tc>
          <w:tcPr>
            <w:tcW w:w="832" w:type="dxa"/>
          </w:tcPr>
          <w:p w14:paraId="739B50AD" w14:textId="2FC42930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2872EBE5" w14:textId="31DFF9F0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gender roles in the play? </w:t>
            </w:r>
          </w:p>
        </w:tc>
        <w:tc>
          <w:tcPr>
            <w:tcW w:w="1843" w:type="dxa"/>
          </w:tcPr>
          <w:p w14:paraId="5BD06B29" w14:textId="501951A7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Exploring PEEEC</w:t>
            </w:r>
          </w:p>
        </w:tc>
        <w:tc>
          <w:tcPr>
            <w:tcW w:w="1864" w:type="dxa"/>
            <w:vMerge/>
          </w:tcPr>
          <w:p w14:paraId="65ABDBDC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3B69ABBE" w14:textId="77777777" w:rsidTr="000F55EB">
        <w:trPr>
          <w:trHeight w:val="357"/>
        </w:trPr>
        <w:tc>
          <w:tcPr>
            <w:tcW w:w="832" w:type="dxa"/>
          </w:tcPr>
          <w:p w14:paraId="39CD5ECE" w14:textId="21742DF1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6&amp;7</w:t>
            </w:r>
          </w:p>
          <w:p w14:paraId="62DD1A37" w14:textId="6937D249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57439B34" w14:textId="55798F77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What can we learn from the film version of the play? </w:t>
            </w:r>
          </w:p>
        </w:tc>
        <w:tc>
          <w:tcPr>
            <w:tcW w:w="1843" w:type="dxa"/>
          </w:tcPr>
          <w:p w14:paraId="57A5F0F5" w14:textId="4B8CCFB4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Note taking and summaries</w:t>
            </w:r>
          </w:p>
        </w:tc>
        <w:tc>
          <w:tcPr>
            <w:tcW w:w="1864" w:type="dxa"/>
            <w:vMerge/>
          </w:tcPr>
          <w:p w14:paraId="1419C365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37FFE297" w14:textId="77777777" w:rsidTr="000F55EB">
        <w:trPr>
          <w:trHeight w:val="357"/>
        </w:trPr>
        <w:tc>
          <w:tcPr>
            <w:tcW w:w="832" w:type="dxa"/>
          </w:tcPr>
          <w:p w14:paraId="5FEE7EC0" w14:textId="1F3465C0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14:paraId="5B8166B6" w14:textId="43EF4098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the theme of pride in the play? </w:t>
            </w:r>
          </w:p>
        </w:tc>
        <w:tc>
          <w:tcPr>
            <w:tcW w:w="1843" w:type="dxa"/>
          </w:tcPr>
          <w:p w14:paraId="0E4E4197" w14:textId="19E99594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Extended Write</w:t>
            </w:r>
          </w:p>
        </w:tc>
        <w:tc>
          <w:tcPr>
            <w:tcW w:w="1864" w:type="dxa"/>
            <w:vMerge/>
          </w:tcPr>
          <w:p w14:paraId="6B36FFCA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134132A9" w14:textId="77777777" w:rsidTr="000F55EB">
        <w:trPr>
          <w:trHeight w:val="260"/>
        </w:trPr>
        <w:tc>
          <w:tcPr>
            <w:tcW w:w="832" w:type="dxa"/>
            <w:shd w:val="clear" w:color="auto" w:fill="auto"/>
          </w:tcPr>
          <w:p w14:paraId="6EA49E95" w14:textId="7EC2FE07" w:rsidR="00272BC2" w:rsidRPr="00272BC2" w:rsidRDefault="00272BC2" w:rsidP="00DC68F5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3C64B144" w14:textId="1DDC1B21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the character of the Prince in the play? Who has the power in Verona? </w:t>
            </w:r>
          </w:p>
        </w:tc>
        <w:tc>
          <w:tcPr>
            <w:tcW w:w="1843" w:type="dxa"/>
            <w:shd w:val="clear" w:color="auto" w:fill="auto"/>
          </w:tcPr>
          <w:p w14:paraId="7DF15058" w14:textId="0FA4F41F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/>
          </w:tcPr>
          <w:p w14:paraId="2DA44D96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1C2BEE01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47413597" w14:textId="2605080F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2BB1C48A" w14:textId="4E78FFA2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the roles of the Nurse and Lady Capulet? </w:t>
            </w:r>
          </w:p>
        </w:tc>
        <w:tc>
          <w:tcPr>
            <w:tcW w:w="1843" w:type="dxa"/>
            <w:shd w:val="clear" w:color="auto" w:fill="auto"/>
          </w:tcPr>
          <w:p w14:paraId="5DCD9E13" w14:textId="39010F91" w:rsidR="00272BC2" w:rsidRPr="00272BC2" w:rsidRDefault="00272BC2" w:rsidP="00A527D9">
            <w:pPr>
              <w:rPr>
                <w:sz w:val="18"/>
                <w:szCs w:val="18"/>
              </w:rPr>
            </w:pPr>
            <w:proofErr w:type="spellStart"/>
            <w:r w:rsidRPr="00272BC2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343624BB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68E6CB75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5C566E8F" w14:textId="1CD4EFF7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11&amp;12</w:t>
            </w:r>
          </w:p>
        </w:tc>
        <w:tc>
          <w:tcPr>
            <w:tcW w:w="4111" w:type="dxa"/>
            <w:shd w:val="clear" w:color="auto" w:fill="auto"/>
          </w:tcPr>
          <w:p w14:paraId="7ADC47C0" w14:textId="07ABE170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does Shakespeare present the character of Romeo in the play? </w:t>
            </w:r>
          </w:p>
        </w:tc>
        <w:tc>
          <w:tcPr>
            <w:tcW w:w="1843" w:type="dxa"/>
            <w:shd w:val="clear" w:color="auto" w:fill="auto"/>
          </w:tcPr>
          <w:p w14:paraId="6FB98EDA" w14:textId="66E9886D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Extended Write</w:t>
            </w:r>
          </w:p>
        </w:tc>
        <w:tc>
          <w:tcPr>
            <w:tcW w:w="1864" w:type="dxa"/>
            <w:vMerge/>
          </w:tcPr>
          <w:p w14:paraId="3CAA3602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51EEE086" w14:textId="77777777" w:rsidTr="000F55EB">
        <w:trPr>
          <w:trHeight w:val="357"/>
        </w:trPr>
        <w:tc>
          <w:tcPr>
            <w:tcW w:w="832" w:type="dxa"/>
          </w:tcPr>
          <w:p w14:paraId="79183472" w14:textId="2047662A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14:paraId="30A0FDAA" w14:textId="798C48C4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What is Shakespeare telling us when Romeo and Juliet’s first meet? </w:t>
            </w:r>
          </w:p>
        </w:tc>
        <w:tc>
          <w:tcPr>
            <w:tcW w:w="1843" w:type="dxa"/>
          </w:tcPr>
          <w:p w14:paraId="2B302D2A" w14:textId="1C1247D1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Quotation exploration</w:t>
            </w:r>
          </w:p>
        </w:tc>
        <w:tc>
          <w:tcPr>
            <w:tcW w:w="1864" w:type="dxa"/>
            <w:vMerge/>
          </w:tcPr>
          <w:p w14:paraId="724165E4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351C0E2B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542868E4" w14:textId="7CE18759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2D4CE878" w14:textId="40F19B05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How can we construct PEEEC chains? </w:t>
            </w:r>
          </w:p>
        </w:tc>
        <w:tc>
          <w:tcPr>
            <w:tcW w:w="1843" w:type="dxa"/>
            <w:shd w:val="clear" w:color="auto" w:fill="auto"/>
          </w:tcPr>
          <w:p w14:paraId="7A7EFDCF" w14:textId="52F974EB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PEEEC</w:t>
            </w:r>
          </w:p>
        </w:tc>
        <w:tc>
          <w:tcPr>
            <w:tcW w:w="1864" w:type="dxa"/>
            <w:vMerge/>
          </w:tcPr>
          <w:p w14:paraId="74DBF392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69BCA254" w14:textId="77777777" w:rsidTr="000F55EB">
        <w:trPr>
          <w:trHeight w:val="357"/>
        </w:trPr>
        <w:tc>
          <w:tcPr>
            <w:tcW w:w="832" w:type="dxa"/>
          </w:tcPr>
          <w:p w14:paraId="10585147" w14:textId="7447B9B6" w:rsidR="00272BC2" w:rsidRPr="00272BC2" w:rsidRDefault="00272BC2" w:rsidP="00BE4E0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14:paraId="2732D97A" w14:textId="737B3C36" w:rsidR="00272BC2" w:rsidRPr="00272BC2" w:rsidRDefault="00272BC2" w:rsidP="00A527D9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272BC2">
              <w:rPr>
                <w:rFonts w:eastAsia="Times New Roman" w:cs="Arial"/>
                <w:sz w:val="18"/>
                <w:szCs w:val="18"/>
                <w:lang w:eastAsia="en-GB"/>
              </w:rPr>
              <w:t xml:space="preserve">What do we learn from Juliet’s soliloquy? </w:t>
            </w:r>
          </w:p>
        </w:tc>
        <w:tc>
          <w:tcPr>
            <w:tcW w:w="1843" w:type="dxa"/>
          </w:tcPr>
          <w:p w14:paraId="64CDD823" w14:textId="20E9A3DA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Language analysis</w:t>
            </w:r>
          </w:p>
        </w:tc>
        <w:tc>
          <w:tcPr>
            <w:tcW w:w="1864" w:type="dxa"/>
            <w:vMerge/>
          </w:tcPr>
          <w:p w14:paraId="47E9A71B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7041749A" w14:textId="77777777" w:rsidTr="000F55EB">
        <w:trPr>
          <w:trHeight w:val="357"/>
        </w:trPr>
        <w:tc>
          <w:tcPr>
            <w:tcW w:w="832" w:type="dxa"/>
          </w:tcPr>
          <w:p w14:paraId="04AC6376" w14:textId="485AF2BE" w:rsidR="00272BC2" w:rsidRPr="00272BC2" w:rsidRDefault="00272BC2" w:rsidP="00BE4E0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16&amp;17</w:t>
            </w:r>
          </w:p>
        </w:tc>
        <w:tc>
          <w:tcPr>
            <w:tcW w:w="4111" w:type="dxa"/>
          </w:tcPr>
          <w:p w14:paraId="64704B68" w14:textId="1B24B1D5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What emphasis does Shakespeare put on violence in the play? How significant is the death of Mercutio?  How is Tybalt significant to the plot?</w:t>
            </w:r>
          </w:p>
        </w:tc>
        <w:tc>
          <w:tcPr>
            <w:tcW w:w="1843" w:type="dxa"/>
          </w:tcPr>
          <w:p w14:paraId="4309AEB2" w14:textId="5ED6635F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Extended Write</w:t>
            </w:r>
          </w:p>
        </w:tc>
        <w:tc>
          <w:tcPr>
            <w:tcW w:w="1864" w:type="dxa"/>
            <w:vMerge/>
          </w:tcPr>
          <w:p w14:paraId="657FBB4D" w14:textId="77777777" w:rsidR="00272BC2" w:rsidRPr="00A471A8" w:rsidRDefault="00272BC2" w:rsidP="00A527D9">
            <w:pPr>
              <w:rPr>
                <w:sz w:val="20"/>
                <w:szCs w:val="20"/>
              </w:rPr>
            </w:pPr>
          </w:p>
        </w:tc>
      </w:tr>
      <w:tr w:rsidR="00272BC2" w:rsidRPr="00950A63" w14:paraId="417200C9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762B70CB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18&amp;19</w:t>
            </w:r>
          </w:p>
        </w:tc>
        <w:tc>
          <w:tcPr>
            <w:tcW w:w="4111" w:type="dxa"/>
            <w:shd w:val="clear" w:color="auto" w:fill="auto"/>
          </w:tcPr>
          <w:p w14:paraId="612EF9F4" w14:textId="1C24B7E0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How does Benvolio present the events leading up to Tybalt’s death? Romeo’s banishment.</w:t>
            </w:r>
          </w:p>
        </w:tc>
        <w:tc>
          <w:tcPr>
            <w:tcW w:w="1843" w:type="dxa"/>
            <w:shd w:val="clear" w:color="auto" w:fill="auto"/>
          </w:tcPr>
          <w:p w14:paraId="6237EDA4" w14:textId="7112F404" w:rsidR="00272BC2" w:rsidRPr="00272BC2" w:rsidRDefault="00272BC2" w:rsidP="00A527D9">
            <w:pPr>
              <w:rPr>
                <w:sz w:val="18"/>
                <w:szCs w:val="18"/>
              </w:rPr>
            </w:pPr>
            <w:proofErr w:type="spellStart"/>
            <w:r w:rsidRPr="00272BC2">
              <w:rPr>
                <w:sz w:val="18"/>
                <w:szCs w:val="18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16A48AEA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018F21F7" w14:textId="77777777" w:rsidTr="000F55EB">
        <w:trPr>
          <w:trHeight w:val="357"/>
        </w:trPr>
        <w:tc>
          <w:tcPr>
            <w:tcW w:w="832" w:type="dxa"/>
          </w:tcPr>
          <w:p w14:paraId="4D94E753" w14:textId="21436562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20&amp;21</w:t>
            </w:r>
          </w:p>
        </w:tc>
        <w:tc>
          <w:tcPr>
            <w:tcW w:w="4111" w:type="dxa"/>
          </w:tcPr>
          <w:p w14:paraId="647B3FDB" w14:textId="789547AF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Explore the tension created in the play.</w:t>
            </w:r>
          </w:p>
        </w:tc>
        <w:tc>
          <w:tcPr>
            <w:tcW w:w="1843" w:type="dxa"/>
          </w:tcPr>
          <w:p w14:paraId="674D9331" w14:textId="6ED5CBD2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Peer assessment</w:t>
            </w:r>
          </w:p>
        </w:tc>
        <w:tc>
          <w:tcPr>
            <w:tcW w:w="1864" w:type="dxa"/>
            <w:vMerge/>
          </w:tcPr>
          <w:p w14:paraId="2614A874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033D0AD8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71292B3D" w14:textId="3F02DE75" w:rsidR="00272BC2" w:rsidRPr="00272BC2" w:rsidRDefault="00272BC2" w:rsidP="0093097B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14:paraId="536CBC2B" w14:textId="659BCF89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Assessment Preparation</w:t>
            </w:r>
          </w:p>
        </w:tc>
        <w:tc>
          <w:tcPr>
            <w:tcW w:w="1843" w:type="dxa"/>
            <w:shd w:val="clear" w:color="auto" w:fill="auto"/>
          </w:tcPr>
          <w:p w14:paraId="0D7BA4F3" w14:textId="29D9F4A3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Assessment Pre</w:t>
            </w:r>
          </w:p>
        </w:tc>
        <w:tc>
          <w:tcPr>
            <w:tcW w:w="1864" w:type="dxa"/>
            <w:vMerge/>
          </w:tcPr>
          <w:p w14:paraId="5B73C442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26C7B8D1" w14:textId="77777777" w:rsidTr="000F55EB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40FB8C44" w14:textId="302B38C9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 w:rsidRPr="00272BC2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0D40F408" w14:textId="2FE4095F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 xml:space="preserve">Explore the </w:t>
            </w:r>
            <w:r w:rsidR="00814273">
              <w:rPr>
                <w:sz w:val="18"/>
                <w:szCs w:val="18"/>
              </w:rPr>
              <w:t>theme of Pride and Honour in the extract and the play as a whole.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FDE9CE4" w14:textId="7AB36783" w:rsidR="00272BC2" w:rsidRPr="00272BC2" w:rsidRDefault="00272BC2" w:rsidP="00A527D9">
            <w:pPr>
              <w:rPr>
                <w:sz w:val="18"/>
                <w:szCs w:val="18"/>
              </w:rPr>
            </w:pPr>
            <w:r w:rsidRPr="00272BC2">
              <w:rPr>
                <w:sz w:val="18"/>
                <w:szCs w:val="18"/>
              </w:rPr>
              <w:t>Assessment</w:t>
            </w:r>
          </w:p>
        </w:tc>
        <w:tc>
          <w:tcPr>
            <w:tcW w:w="1864" w:type="dxa"/>
            <w:vMerge/>
          </w:tcPr>
          <w:p w14:paraId="6A35A354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  <w:tr w:rsidR="00272BC2" w:rsidRPr="00950A63" w14:paraId="613C46B2" w14:textId="77777777" w:rsidTr="00272BC2">
        <w:trPr>
          <w:trHeight w:val="357"/>
        </w:trPr>
        <w:tc>
          <w:tcPr>
            <w:tcW w:w="832" w:type="dxa"/>
            <w:shd w:val="clear" w:color="auto" w:fill="E2EFD9" w:themeFill="accent6" w:themeFillTint="33"/>
          </w:tcPr>
          <w:p w14:paraId="4E46AA0C" w14:textId="6B85A652" w:rsidR="00272BC2" w:rsidRPr="00272BC2" w:rsidRDefault="00272BC2" w:rsidP="00FD3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07F6601C" w14:textId="476E9DAC" w:rsidR="00272BC2" w:rsidRPr="00272BC2" w:rsidRDefault="00272BC2" w:rsidP="00A52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feedback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1D1CC2B" w14:textId="2FE5AFF7" w:rsidR="00272BC2" w:rsidRPr="00272BC2" w:rsidRDefault="00272BC2" w:rsidP="00A52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pen improvements</w:t>
            </w:r>
          </w:p>
        </w:tc>
        <w:tc>
          <w:tcPr>
            <w:tcW w:w="1864" w:type="dxa"/>
            <w:vMerge/>
          </w:tcPr>
          <w:p w14:paraId="389257BA" w14:textId="77777777" w:rsidR="00272BC2" w:rsidRPr="00A471A8" w:rsidRDefault="00272BC2" w:rsidP="00A527D9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218B31C8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203B647F" w:rsidR="004D74D4" w:rsidRPr="00587FE5" w:rsidRDefault="00950A63" w:rsidP="00814273">
                            <w:pPr>
                              <w:shd w:val="clear" w:color="auto" w:fill="92D05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814273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11 Revision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Unit</w:t>
                            </w:r>
                          </w:p>
                          <w:p w14:paraId="32485635" w14:textId="42F7A722" w:rsidR="00AF5EB7" w:rsidRPr="00587FE5" w:rsidRDefault="00B60C20" w:rsidP="00814273">
                            <w:pPr>
                              <w:shd w:val="clear" w:color="auto" w:fill="92D05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Shakespeare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Romeo and Juliet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" fillcolor="#92d050">
                <v:textbox>
                  <w:txbxContent>
                    <w:p w14:paraId="58BE09AF" w14:textId="203B647F" w:rsidR="004D74D4" w:rsidRPr="00587FE5" w:rsidRDefault="00950A63" w:rsidP="00814273">
                      <w:pPr>
                        <w:shd w:val="clear" w:color="auto" w:fill="92D05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Reading 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Curriculum Intent</w:t>
                      </w:r>
                      <w:r w:rsidR="003E3164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- Year </w:t>
                      </w:r>
                      <w:r w:rsidR="00814273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11 Revision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Unit</w:t>
                      </w:r>
                    </w:p>
                    <w:p w14:paraId="32485635" w14:textId="42F7A722" w:rsidR="00AF5EB7" w:rsidRPr="00587FE5" w:rsidRDefault="00B60C20" w:rsidP="00814273">
                      <w:pPr>
                        <w:shd w:val="clear" w:color="auto" w:fill="92D05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Shakespeare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– 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Romeo and Juliet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08" w:tblpY="633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A527D9" w14:paraId="02223CCC" w14:textId="77777777" w:rsidTr="00A527D9">
        <w:tc>
          <w:tcPr>
            <w:tcW w:w="1272" w:type="dxa"/>
          </w:tcPr>
          <w:p w14:paraId="3B1A93AD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05A023DE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6B8C9F89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0CD14B33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543EA3E4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A527D9" w14:paraId="13385821" w14:textId="77777777" w:rsidTr="00A527D9">
        <w:tc>
          <w:tcPr>
            <w:tcW w:w="1272" w:type="dxa"/>
            <w:vMerge w:val="restart"/>
          </w:tcPr>
          <w:p w14:paraId="7682FED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77D980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02DFC810" w14:textId="77777777" w:rsidR="00A527D9" w:rsidRDefault="00A527D9" w:rsidP="00A527D9">
            <w:pPr>
              <w:ind w:left="360"/>
            </w:pPr>
          </w:p>
          <w:p w14:paraId="5E0AC901" w14:textId="31D39C38" w:rsidR="00A527D9" w:rsidRPr="0063293F" w:rsidRDefault="00A527D9" w:rsidP="00A527D9">
            <w:pPr>
              <w:ind w:left="360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5ECE18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2384A3B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32898F3A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6248858D" w14:textId="77777777" w:rsidR="00A527D9" w:rsidRDefault="00A527D9" w:rsidP="00A527D9">
            <w:pPr>
              <w:jc w:val="center"/>
            </w:pPr>
          </w:p>
        </w:tc>
      </w:tr>
      <w:tr w:rsidR="00A527D9" w14:paraId="61DCF135" w14:textId="77777777" w:rsidTr="00A527D9">
        <w:tc>
          <w:tcPr>
            <w:tcW w:w="1272" w:type="dxa"/>
            <w:vMerge/>
          </w:tcPr>
          <w:p w14:paraId="73999EA9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768ADD5" w14:textId="77777777" w:rsidR="00A527D9" w:rsidRDefault="00A527D9" w:rsidP="00A527D9">
            <w:pPr>
              <w:ind w:left="360"/>
            </w:pPr>
          </w:p>
          <w:p w14:paraId="35E1A8B5" w14:textId="77777777" w:rsidR="00A527D9" w:rsidRDefault="00A527D9" w:rsidP="00A527D9">
            <w:pPr>
              <w:ind w:left="360"/>
            </w:pPr>
            <w:r w:rsidRPr="0063293F">
              <w:t xml:space="preserve">Select and apply textual detail to </w:t>
            </w:r>
          </w:p>
          <w:p w14:paraId="2D1209E9" w14:textId="77777777" w:rsidR="00A527D9" w:rsidRDefault="00A527D9" w:rsidP="00A527D9">
            <w:r>
              <w:t xml:space="preserve">       </w:t>
            </w:r>
            <w:r w:rsidRPr="0063293F">
              <w:t>develop an effective response</w:t>
            </w:r>
          </w:p>
          <w:p w14:paraId="2813078A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D14EF14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2724CA1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496925D3" w14:textId="77777777" w:rsidR="00A527D9" w:rsidRDefault="00A527D9" w:rsidP="00A527D9">
            <w:pPr>
              <w:jc w:val="center"/>
            </w:pPr>
          </w:p>
        </w:tc>
      </w:tr>
      <w:tr w:rsidR="00A527D9" w14:paraId="1B2A61EC" w14:textId="77777777" w:rsidTr="00A527D9">
        <w:tc>
          <w:tcPr>
            <w:tcW w:w="1272" w:type="dxa"/>
            <w:vMerge/>
          </w:tcPr>
          <w:p w14:paraId="741E6B1F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E00818B" w14:textId="77777777" w:rsidR="00A527D9" w:rsidRDefault="00A527D9" w:rsidP="00A527D9">
            <w:pPr>
              <w:ind w:left="360"/>
            </w:pPr>
          </w:p>
          <w:p w14:paraId="04767FF3" w14:textId="77777777" w:rsidR="00A527D9" w:rsidRPr="0063293F" w:rsidRDefault="00A527D9" w:rsidP="00A527D9">
            <w:pPr>
              <w:ind w:left="360"/>
            </w:pPr>
            <w:r w:rsidRPr="0063293F">
              <w:t>Make accurate use of subject terminology</w:t>
            </w:r>
          </w:p>
          <w:p w14:paraId="51174792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05219205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73EB8575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6BC9D3" w14:textId="77777777" w:rsidR="00A527D9" w:rsidRDefault="00A527D9" w:rsidP="00A527D9">
            <w:pPr>
              <w:jc w:val="center"/>
            </w:pPr>
          </w:p>
        </w:tc>
      </w:tr>
      <w:tr w:rsidR="00A527D9" w14:paraId="69D3632C" w14:textId="77777777" w:rsidTr="00A527D9">
        <w:tc>
          <w:tcPr>
            <w:tcW w:w="1272" w:type="dxa"/>
            <w:vMerge w:val="restart"/>
          </w:tcPr>
          <w:p w14:paraId="43FB4C0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A0E30B" w14:textId="77777777" w:rsidR="00A527D9" w:rsidRDefault="00A527D9" w:rsidP="00A527D9">
            <w:pPr>
              <w:jc w:val="center"/>
              <w:rPr>
                <w:b/>
              </w:rPr>
            </w:pPr>
          </w:p>
          <w:p w14:paraId="2932D472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1E0CDCC7" w14:textId="77777777" w:rsidR="00A527D9" w:rsidRDefault="00A527D9" w:rsidP="00A527D9">
            <w:pPr>
              <w:ind w:left="360"/>
            </w:pPr>
          </w:p>
          <w:p w14:paraId="6E7E7D15" w14:textId="77777777" w:rsidR="00A527D9" w:rsidRPr="0063293F" w:rsidRDefault="00A527D9" w:rsidP="00A527D9">
            <w:pPr>
              <w:ind w:left="360"/>
            </w:pPr>
            <w:r w:rsidRPr="0063293F">
              <w:t>Demonstrate skills for evaluation</w:t>
            </w:r>
          </w:p>
          <w:p w14:paraId="059170B7" w14:textId="77777777" w:rsidR="00A527D9" w:rsidRDefault="00A527D9" w:rsidP="00A527D9">
            <w:pPr>
              <w:ind w:left="360"/>
            </w:pPr>
          </w:p>
          <w:p w14:paraId="379DC71E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3AEC8AF0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1F9AE62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147BBB76" w14:textId="77777777" w:rsidR="00A527D9" w:rsidRDefault="00A527D9" w:rsidP="00A527D9">
            <w:pPr>
              <w:jc w:val="center"/>
            </w:pPr>
          </w:p>
        </w:tc>
      </w:tr>
      <w:tr w:rsidR="00A527D9" w14:paraId="26EF138F" w14:textId="77777777" w:rsidTr="00A527D9">
        <w:tc>
          <w:tcPr>
            <w:tcW w:w="1272" w:type="dxa"/>
            <w:vMerge/>
          </w:tcPr>
          <w:p w14:paraId="6D908FDC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DEBD4F2" w14:textId="77777777" w:rsidR="00A527D9" w:rsidRDefault="00A527D9" w:rsidP="00A527D9">
            <w:pPr>
              <w:ind w:left="360"/>
            </w:pPr>
          </w:p>
          <w:p w14:paraId="3B5522A7" w14:textId="77777777" w:rsidR="00A527D9" w:rsidRPr="0063293F" w:rsidRDefault="00A527D9" w:rsidP="00A527D9">
            <w:pPr>
              <w:ind w:left="360"/>
            </w:pPr>
            <w:r w:rsidRPr="0063293F">
              <w:t>Convey an accurate understanding of writer’s methods</w:t>
            </w:r>
          </w:p>
          <w:p w14:paraId="4C1F39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64E3811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06DC6ECF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51939CB1" w14:textId="77777777" w:rsidR="00A527D9" w:rsidRDefault="00A527D9" w:rsidP="00A527D9">
            <w:pPr>
              <w:jc w:val="center"/>
            </w:pPr>
          </w:p>
        </w:tc>
      </w:tr>
      <w:tr w:rsidR="00A527D9" w14:paraId="1D10A50D" w14:textId="77777777" w:rsidTr="00A527D9">
        <w:tc>
          <w:tcPr>
            <w:tcW w:w="1272" w:type="dxa"/>
            <w:vMerge/>
          </w:tcPr>
          <w:p w14:paraId="3CCE25F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4B929C51" w14:textId="77777777" w:rsidR="00A527D9" w:rsidRDefault="00A527D9" w:rsidP="00A527D9">
            <w:pPr>
              <w:ind w:left="360"/>
            </w:pPr>
          </w:p>
          <w:p w14:paraId="52839C60" w14:textId="77777777" w:rsidR="00A527D9" w:rsidRPr="0063293F" w:rsidRDefault="00A527D9" w:rsidP="00A527D9">
            <w:pPr>
              <w:ind w:left="360"/>
            </w:pPr>
            <w:r w:rsidRPr="0063293F">
              <w:t>Respond to tasks set, linking to whole texts studied</w:t>
            </w:r>
          </w:p>
          <w:p w14:paraId="1E12FD9F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59988212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4AC2C70D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5B27BF" w14:textId="77777777" w:rsidR="00A527D9" w:rsidRDefault="00A527D9" w:rsidP="00A527D9">
            <w:pPr>
              <w:jc w:val="center"/>
            </w:pPr>
          </w:p>
        </w:tc>
      </w:tr>
      <w:tr w:rsidR="00A527D9" w14:paraId="6A3ADCAD" w14:textId="77777777" w:rsidTr="00A527D9">
        <w:trPr>
          <w:trHeight w:val="665"/>
        </w:trPr>
        <w:tc>
          <w:tcPr>
            <w:tcW w:w="1272" w:type="dxa"/>
            <w:vMerge/>
          </w:tcPr>
          <w:p w14:paraId="2298B55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770DD36" w14:textId="77777777" w:rsidR="00A527D9" w:rsidRDefault="00A527D9" w:rsidP="00A527D9">
            <w:pPr>
              <w:ind w:left="360"/>
            </w:pPr>
          </w:p>
          <w:p w14:paraId="1FE332F7" w14:textId="77777777" w:rsidR="00A527D9" w:rsidRDefault="00A527D9" w:rsidP="00A527D9">
            <w:pPr>
              <w:ind w:left="360"/>
            </w:pPr>
            <w:r w:rsidRPr="0063293F">
              <w:t>Explore ideas, perspectives and contextual factors</w:t>
            </w:r>
          </w:p>
          <w:p w14:paraId="6A26F91B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42F76AB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5BE8739B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7FA7FA50" w14:textId="77777777" w:rsidR="00A527D9" w:rsidRDefault="00A527D9" w:rsidP="00A527D9">
            <w:pPr>
              <w:jc w:val="center"/>
            </w:pPr>
          </w:p>
        </w:tc>
      </w:tr>
    </w:tbl>
    <w:p w14:paraId="46C0F11A" w14:textId="77777777" w:rsidR="001D28E5" w:rsidRDefault="001D28E5"/>
    <w:p w14:paraId="72EE4790" w14:textId="77777777" w:rsidR="00147B92" w:rsidRPr="00950A63" w:rsidRDefault="00814273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10927"/>
    <w:rsid w:val="0002423C"/>
    <w:rsid w:val="0009630A"/>
    <w:rsid w:val="000F55EB"/>
    <w:rsid w:val="00116FDD"/>
    <w:rsid w:val="00124EDD"/>
    <w:rsid w:val="00140780"/>
    <w:rsid w:val="001C2287"/>
    <w:rsid w:val="001D28E5"/>
    <w:rsid w:val="00210513"/>
    <w:rsid w:val="002129CA"/>
    <w:rsid w:val="0022700D"/>
    <w:rsid w:val="00263419"/>
    <w:rsid w:val="00272BC2"/>
    <w:rsid w:val="00276F97"/>
    <w:rsid w:val="00287B34"/>
    <w:rsid w:val="002A1513"/>
    <w:rsid w:val="002A26A4"/>
    <w:rsid w:val="002D5A74"/>
    <w:rsid w:val="00342CB9"/>
    <w:rsid w:val="0034379C"/>
    <w:rsid w:val="003E3164"/>
    <w:rsid w:val="004375EE"/>
    <w:rsid w:val="00475929"/>
    <w:rsid w:val="004C11D7"/>
    <w:rsid w:val="004D74D4"/>
    <w:rsid w:val="00587FE5"/>
    <w:rsid w:val="0059565E"/>
    <w:rsid w:val="005B4FDE"/>
    <w:rsid w:val="006128E7"/>
    <w:rsid w:val="00622AAD"/>
    <w:rsid w:val="0063293F"/>
    <w:rsid w:val="00654DBF"/>
    <w:rsid w:val="006658A4"/>
    <w:rsid w:val="006A2AEA"/>
    <w:rsid w:val="006B4E6F"/>
    <w:rsid w:val="006C3323"/>
    <w:rsid w:val="006D1090"/>
    <w:rsid w:val="006F7050"/>
    <w:rsid w:val="00710D11"/>
    <w:rsid w:val="00751F94"/>
    <w:rsid w:val="00755ED2"/>
    <w:rsid w:val="007D507E"/>
    <w:rsid w:val="00814273"/>
    <w:rsid w:val="00825C08"/>
    <w:rsid w:val="008961B8"/>
    <w:rsid w:val="00897A90"/>
    <w:rsid w:val="008C5355"/>
    <w:rsid w:val="008C5990"/>
    <w:rsid w:val="008E3DFD"/>
    <w:rsid w:val="0093097B"/>
    <w:rsid w:val="00950A63"/>
    <w:rsid w:val="00991ABB"/>
    <w:rsid w:val="00A30F13"/>
    <w:rsid w:val="00A471A8"/>
    <w:rsid w:val="00A527D9"/>
    <w:rsid w:val="00A529B0"/>
    <w:rsid w:val="00A8217D"/>
    <w:rsid w:val="00AB7855"/>
    <w:rsid w:val="00AE52DB"/>
    <w:rsid w:val="00AF5EB7"/>
    <w:rsid w:val="00B333FC"/>
    <w:rsid w:val="00B60C20"/>
    <w:rsid w:val="00BE19D3"/>
    <w:rsid w:val="00BE4E0E"/>
    <w:rsid w:val="00C64332"/>
    <w:rsid w:val="00C659AB"/>
    <w:rsid w:val="00C968A8"/>
    <w:rsid w:val="00CC771A"/>
    <w:rsid w:val="00D66E50"/>
    <w:rsid w:val="00D830EE"/>
    <w:rsid w:val="00D929BD"/>
    <w:rsid w:val="00DC68F5"/>
    <w:rsid w:val="00DD0AA6"/>
    <w:rsid w:val="00E26141"/>
    <w:rsid w:val="00E31E88"/>
    <w:rsid w:val="00EB6454"/>
    <w:rsid w:val="00F669B7"/>
    <w:rsid w:val="00FC3616"/>
    <w:rsid w:val="00FD01D3"/>
    <w:rsid w:val="00FD3A5E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5" ma:contentTypeDescription="Create a new document." ma:contentTypeScope="" ma:versionID="8b097bb99a1e400008ef5584f26cd354">
  <xsd:schema xmlns:xsd="http://www.w3.org/2001/XMLSchema" xmlns:xs="http://www.w3.org/2001/XMLSchema" xmlns:p="http://schemas.microsoft.com/office/2006/metadata/properties" xmlns:ns2="ecc67df7-5a42-4e86-ab60-d464b667f47a" targetNamespace="http://schemas.microsoft.com/office/2006/metadata/properties" ma:root="true" ma:fieldsID="fc774c85b100fa66617d542a91d88dd3" ns2:_="">
    <xsd:import namespace="ecc67df7-5a42-4e86-ab60-d464b667f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AC8E9-64D0-41DB-BF58-FE7E9512040F}"/>
</file>

<file path=customXml/itemProps2.xml><?xml version="1.0" encoding="utf-8"?>
<ds:datastoreItem xmlns:ds="http://schemas.openxmlformats.org/officeDocument/2006/customXml" ds:itemID="{A864C63F-E41C-45B2-9E96-465511DA40A2}"/>
</file>

<file path=customXml/itemProps3.xml><?xml version="1.0" encoding="utf-8"?>
<ds:datastoreItem xmlns:ds="http://schemas.openxmlformats.org/officeDocument/2006/customXml" ds:itemID="{A6DE728B-86FF-4EDD-A2F0-8513484B7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2020-10-19T17:29:00Z</dcterms:created>
  <dcterms:modified xsi:type="dcterms:W3CDTF">2020-10-19T17:29:00Z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