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233A" w14:textId="5FD00F68" w:rsidR="00FC3390" w:rsidRDefault="008B6255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" behindDoc="0" locked="0" layoutInCell="1" allowOverlap="1" wp14:anchorId="5EFC969E" wp14:editId="1B2B2383">
                <wp:simplePos x="0" y="0"/>
                <wp:positionH relativeFrom="margin">
                  <wp:posOffset>-85090</wp:posOffset>
                </wp:positionH>
                <wp:positionV relativeFrom="page">
                  <wp:posOffset>628650</wp:posOffset>
                </wp:positionV>
                <wp:extent cx="6087110" cy="1362710"/>
                <wp:effectExtent l="0" t="0" r="9525" b="9525"/>
                <wp:wrapSquare wrapText="bothSides"/>
                <wp:docPr id="1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520" cy="1362240"/>
                          <a:chOff x="0" y="0"/>
                          <a:chExt cx="0" cy="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0858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14040"/>
                            <a:ext cx="4253400" cy="600840"/>
                            <a:chOff x="0" y="0"/>
                            <a:chExt cx="0" cy="0"/>
                          </a:xfrm>
                        </wpg:grpSpPr>
                        <wps:wsp>
                          <wps:cNvPr id="4" name="Freeform: Shape 4"/>
                          <wps:cNvSpPr/>
                          <wps:spPr>
                            <a:xfrm>
                              <a:off x="0" y="0"/>
                              <a:ext cx="4236120" cy="593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4253400" cy="60084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6" name="Rectangle 6"/>
                        <wps:cNvSpPr/>
                        <wps:spPr>
                          <a:xfrm>
                            <a:off x="104760" y="289080"/>
                            <a:ext cx="5981760" cy="10731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E1BCE9A" w14:textId="77777777" w:rsidR="00FC3390" w:rsidRDefault="008B6255">
                              <w:pPr>
                                <w:overflowPunct w:val="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5BD18FB5" w14:textId="77777777" w:rsidR="00FC3390" w:rsidRDefault="008B625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Creativity</w:t>
                              </w:r>
                            </w:p>
                            <w:p w14:paraId="11830193" w14:textId="4BE78764" w:rsidR="00FC3390" w:rsidRDefault="008B625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 xml:space="preserve">Subject: </w:t>
                              </w:r>
                              <w:r w:rsidR="00CC192F"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BTEC Tech: Music Practice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  <w:t xml:space="preserve">Year </w:t>
                              </w:r>
                              <w:r w:rsidR="00CC192F"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 xml:space="preserve"> - Half term </w:t>
                              </w:r>
                              <w:proofErr w:type="gramStart"/>
                              <w:r w:rsidR="0018261E"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gramEnd"/>
                              <w:r w:rsidR="0018261E"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 xml:space="preserve"> &amp; 2</w:t>
                              </w:r>
                            </w:p>
                          </w:txbxContent>
                        </wps:txbx>
                        <wps:bodyPr lIns="45720" tIns="9144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C969E" id="Group 173" o:spid="_x0000_s1026" style="position:absolute;margin-left:-6.7pt;margin-top:49.5pt;width:479.3pt;height:107.3pt;z-index:2;mso-wrap-distance-left:18pt;mso-wrap-distance-right:18pt;mso-position-horizontal-relative:margin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zplBgQAADMPAAAOAAAAZHJzL2Uyb0RvYy54bWzsV9uO4zYMfS/QfxD8&#10;3ont2I5jTGZRdDqDBYruYi8foMhybECWDEm5zN+XoiznMtsimwUGKLB5cGSJosgjHpK+f3foBdlx&#10;bTolV1FyF0eES6bqTm5W0dcvT7+VETGWypoKJfkqeuEmevfw6y/3+6HiqWqVqLkmoESaaj+sotba&#10;oZrNDGt5T82dGriExUbpnlp41ZtZreketPdilsZxMdsrXQ9aMW4MzD76xegB9TcNZ/ZD0xhuiVhF&#10;YJvFp8bn2j1nD/e02mg6tB0bzaA3WNHTTsKhk6pHainZ6u6Vqr5jWhnV2Dum+plqmo5x9AG8SeIL&#10;b5612g7oy6bab4YJJoD2Aqeb1bK/dx816Wq4u4hI2sMV4akkWcwdOPthU4HMsx4+Dx/1OLHxb87f&#10;Q6N79w+ekAPC+jLByg+WMJgs4rLIU0CfwVoyL9I0G4FnLdzOq32s/XPcOe5B6Vk4bOZsmkzYDxA4&#10;5oiN+TFsPrd04Ai5cX6P2KQBm08QUFRuBCepRwelJmhMZQCl78AlL+OAS7woMngBiCdPaTVoY5+5&#10;6okbrCINx2OY0d1fxnrRIOJOleqpEwLmaSXk2QTodDOAXbARR/ZFcC/9iTcQBnBbKR6ABOR/CE12&#10;FKhDGePSJn6ppTX303kMv9HkaQc6ICQodJobMGjSPSpw5H6t27szyrutHPk7bY7/yzC/edqBJytp&#10;p819J5VGS0/8dsO1ql8wsBEaiCQf8xhfU/iPYTAPYeApcjtBkiwOFAgkydJ87u4fSVLEcRkE/i8c&#10;yQI4T5pzl7ArgmQi2Y8zJUvnRRIySL6cA1MuiMK2niju4gM5IBvXniYw14YRO8gwdHRyhUFgYbAR&#10;gcKgIwKFYe3UA/2odfvCkOyBHpC80hKSZbuKyjRdFj4se7XjXxQK2ouEBtQ7rgp5KjUpC0kTaeol&#10;ziWTIl+meRERkEzTtCzzEYAgFv6Hk+NH+zw3gkD4PxUMaIY1JpThfpuDABk9YQE2nqJtlOhql3ac&#10;81MSOE8bXtWZ5M/81Nyen96g5OWBzseShyHnciYUxhtL3r9kOQip0EiEcnZlxVuLbgjB58ZjjwRE&#10;vuiQvtFJ+u7rUbFtD8XNt5OaC2qhlzVtNxhICBXv1xy6I/2+TnxOMFZzy4ATobaxsRBPC+DNqVk/&#10;I/3mSD+2eq4Uv0HUQ4L1TfAx6gt37VdHfRJnCygJmKbLZVxiZoVWZmxo82WZ4Dq2wvFinoCwz443&#10;EuCs5XMFqsjgUBed0woWlat6vytarG83dldsfOvGzh7Wh/HmfI9HxHsJXwdZvnCdhMWXZZJBK0E0&#10;vsBgPQ48fr9vrWo6pPexVRyBxE4R4xO+zLBAjl+R7tPv9B3lj9+6D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9Adu+4QAAAAoBAAAPAAAAZHJzL2Rvd25yZXYueG1sTI9BS8NA&#10;EIXvgv9hGcFbu0nTFhMzKaWopyLYCuJtmp0modndkN0m6b93PelxmI/3vpdvJt2KgXvXWIMQzyMQ&#10;bEqrGlMhfB5fZ08gnCejqLWGEW7sYFPc3+WUKTuaDx4OvhIhxLiMEGrvu0xKV9asyc1txyb8zrbX&#10;5MPZV1L1NIZw3cpFFK2lpsaEhpo63tVcXg5XjfA20rhN4pdhfznvbt/H1fvXPmbEx4dp+wzC8+T/&#10;YPjVD+pQBKeTvRrlRIswi5NlQBHSNGwKQLpcLUCcEJI4WYMscvl/QvEDAAD//wMAUEsDBAoAAAAA&#10;AAAAIQBjZE2XeBoAAHgaAAAUAAAAZHJzL21lZGlhL2ltYWdlMS5wbmeJUE5HDQoaCgAAAA1JSERS&#10;AAAB5AAAAVAIBgAAAG71DZoAAAAJcEhZcwAALiMAAC4jAXilP3YAAAAZdEVYdFNvZnR3YXJlAEFk&#10;b2JlIEltYWdlUmVhZHlxyWU8AAAaBUlEQVR42uzdDZcU1Z0H4MtOIAgMjDu86MjLIISDIZAoSEAC&#10;UVAwakLEgBhzjLr5YPtR9kvsx9hz9uxm8yIE9v7T1To2M0y/VHVX3Xqec+4hQWamu3pO//re+tWt&#10;HQlgCk+fPl3Kf5zJY08HH/7/dvAx/3mOP2tvHj/I40kD33u1Rcd0fx47W/L7eGqHtxVgykBeb9mb&#10;K/VYyeNgHn9xKBoVx/dUHjfy+DyP//iBYwJMEcaHhXGRDuWxTxg36r/yuJXHvTx+tvE/CGRg0jCO&#10;GdQxR6I4R9Ng+fbvDkXtHuWxO4/f5PFxGqxCPEMgA5OEcZwvXnckihI5cDyPb4Rx7f5SHdtP8vhw&#10;nBcCYJwwjhJXnPNacjSKCuOTefyfQ1Grf6TBueFPJ/kAK5CBcUWjepfDUIw4V7yW5tveLtmj6sPq&#10;F3ncTlssSwtkYNbZcXzK3+NIFOPFNCjlCePZxbL0W3ncyePaLN9IIAPbhfFq0qguiSZ1Pf6WBiWt&#10;j1JNvQqBDDwvjJeTEldJ4rV8mpS3phXL0lHSisuWHtT9zQUysFUYxxL1KUeiCBub1E8cjon9TxqU&#10;tJ65dlggA02HcZRTTiSN6lLCWJN6OvH7H5csxbL0yjxeKIBRMTNW4uo+TerJDbe0jPPDH87zBwtk&#10;YHR2HLtwLTsSnadJPZm4dvhmNSNeX8QDEMjAxjCON/DDjkTnaVKPJ0paL1Wz4XfSHJalBTIwThjb&#10;FrMM8RpqUj9ffFCJkla0pa+15UEJZCDCOHbgOuNIdJom9fZ2VyF8p40fPgUyCGN7VJcRxprUm3uU&#10;vrvv8IO2v4hAv8VMQaO6uzSpNxerPj9Ogxs8nOvKpyqgv7PjeCNfcSQ6a1jeEsbfmeu1wwIZqCOM&#10;o1H9siPRWfHaxTlR5a3BsvSFNDg/fLurT0IgQz/DOJaojzkSnbWex2NhnP4lj+tpgdcOC2RgljCO&#10;Jb1oVCtxdfM9+0QVxH1uUsfqTiuuHRbIgDDun1iejlWNvjap49rhWJKOtvS1Ep+gQIZ+iTd0jeru&#10;ieLWSz0N49jG9WYVxuslP1GBDP2ZHceWmKuOROf0cRvMKGmdzeNqavm1wwIZmDSMV5ISVxf1rUkd&#10;1w5HWzpKWuf69mILZCg/jO1R3U3xmvWlSb27CuHY0rK318ULZCg7jG2L2c335T40qWNZ+mIalLRu&#10;e9kFMpQuGtW7HIZOzRRLb1LH72OcG36YxytecoEMfZgdryeN6i4pvUkdhcLhlpYIZOhNGK8mjeou&#10;KbVJHcvSw/sOX/YyC2ToWxjHdZvrjkRnlNikfrEK4pgRu3mJQIZehnEsUZ9yJDojPjiV1KQe3nf4&#10;Yy+tQIY+h3E0qaOdq1Hdjffek3n8NXW/SR0lrWhLf5GUtAQy8O3sRImr/eJc8ZHU/fJWnBq5lwbn&#10;hy1LC2Sgmh0fq94gaX8YR5O6q+WtKGldyeNXSUlLIAPPhHG0qQ87Eq0XTer9HQ3jWJYelrQsSwtk&#10;YJMwti1mN7xShdpfO/a4YzYfy9LvewkFMrB1GMcb/BlHovXiA1OXmtSxLD2877BlaYEMbBPG9qju&#10;xvtrl5rUcdpjuKXlXi+fQAbGn3VpVLdXl5rUp6oZsS0tBTIw4ex4LbnMpO1h3PYmdcyA477D/5YU&#10;AgUyMFUYR6P6ZUeitdrepI4tLWMDj4s+1AlkYPowjiXqY45Ea7W5SR0B/Js8XvcyCWRgtjCO8lY0&#10;qpW42mk9ta9JHR8O4rrhG8m1wwIZEMY9eA9tW5M6VlGGW1oikIGa32A1qtunTU3quHY4Nu/4VXJt&#10;ukAGGpkdRwN21ZFonShEHUyLL2/F78dwS0vXDgtkoKEwXklKXG3Uhib12TRYlr7i5RDIQLNhbI/q&#10;djqax860mCZ1zICH9x127bBABuYQxrbFbOd7ZYTxIprUEb6fVbNhy9ICGZijKOXschha9T4ZTep5&#10;l7diNhznhn/iJRDIwPxnx+tJo7pNhttgziuMYwYcG3jcSpalBTKwsDCONrVGdXvMs0l9ckMQI5CB&#10;BYbxclLiapND1ey46TC+VQXxSYccgQyLD+NYoj7lSLTGsEndVHnr8IbZsJIWAhlaEsbRpD6RNKrb&#10;8n7YZJP6fB6/Tq4dRiBDK8XMWImrHe+FTTSp96bvlqWVtBDI0NLZcezCtexILFwTTWrXDiOQoSNh&#10;vGrG1Ap1N6lvVcO1wwhk6EAY2xazHepqUrt2GIEMHQzj2IHL7fEWr44mdZS0bibXDiOQoXNhbI/q&#10;drznrefxtxnC2LXDCGTouAgCjerFvt9N26R27TACGQqZHa+lQYGIxYhzxfEa/HnCr3PtMAIZCgrj&#10;aFS/7EgszItpsEf4uGHs2mEEMhQYxrFEfcyRWJhJmtSuHUYgQ6FhHOWtaFQrcS3GerwMafvylmuH&#10;EcggjGnofe14Ht/k8WSLf+PaYQQy9EQsU2tUL+Y97XlNatcOI5ChR7PjmHGtOhJzt1WTOmbDV5Jr&#10;hxHI0KswXklKXIuwWZPatcMIZOhpGNujejFGm9QxG76ZXDuMQIZehrFtMRcjPgA9rd7L7iTXDiOQ&#10;ofeiUb3LYZjre1c0qeMmER8m1w4jkIE8O45Zmkb1fN+3vsrjWnLtMAIZqMI4ikQa1fOxO4/f5fFp&#10;shUpAhnYEMbLSYlrHo7k8WYef8jjtMOBQAY2hnEsUZ9yJBp1oRqnqj9POCQIZGBjGC9V4aBRXb/d&#10;1Ww4AvhAHjvzuFH9bxDIwPfEjE2Jq15HNgTxUITwVccagQxsNjuOXbiWHYnaDJelj4/8fWz2caWa&#10;IYNABr4XxtGmtunE7EaXpUfF6YCLDhMCGdgsjG2LObvNlqU3mzFrUiOQgU3DOHbgOuNITG2rZelR&#10;F5MmNQIZ2CKM7VE9nViWjnsPX07bN6Q1qUEgw7bWk5bvJCJUr6fBisLuMf/9JWEMAhmeNzuOm92v&#10;OBJjOVPNho9P8DUHqpmxJjUIZNgyjKNRbb/k55tkWXqUJjUIZNg2jGOJ+pgj8dyZ7STL0qNeqwYg&#10;kGHLMF6qgkaJ61nTLEuP0qQGgQzCeAqzLEtvpEkNAhnGFsvUGtUDsy5Lj34vTWoQyDDW7Di2xFx1&#10;JGpZlh4NY01qEMgwVhivpH6XuHZXQXy95lmsJjUIZBg7jPu8R/WBajZ8Ps2+LD1KkxoEMowdxn3d&#10;FjNmrm+m5vbn1qQGgQwTiUDa1ZPn2tSy9Eaa1CCQYeLZ8XrqR6O6yWXp0Z+jSQ0CGSYK42hTl96o&#10;bnpZejSMNalBIMNEYbycyi1xzWNZerPgvyCMQSDDJGEcS9SnCnxq81qWHnW6CmNAIMPYYbxUzeZK&#10;alTPc1l6lCY1CGSYSsyMSylxxax0nsvSG8XS9NU8DvqVAoEMk86OYxeu5Y4/jQNVEMeMePeCHsOe&#10;Kow1qUEgw8RhHG3qwx1+CrEsfD4t/lytJjUIZJg6jLu8LeZwNnykJR8KNKlBIMNUYRw7cJ3p2MNu&#10;w7L0KE1qEMgwdRh3bY/qtixLj9KkBoEMM1lP3WhUt2lZeiNNahDIMPPseC3/sdLih9jGZemNNKlB&#10;IMPMYRyN6pdb+vDauiw9+mFBkxoEMswUxjGzO9bCh9bWZenNPjBoUoNAhpnCOMpb0ahuS4lrdxXC&#10;F1I3ln41qUEgQ1FhfGRDEHeFJjUIZKhFLFMvulF9oRrHO3TcdlZhvOZXCAQyzDo7ji0xVxf047u2&#10;LD0axjeSJjUIZKghjFfSYkpcXVyW3kiTGgQy1BbGi9ijuovL0qNiefqiMAaBDHWE8Ty3xezysvSo&#10;E1UYAwIZahGN6l0N/4yuL0uP0qQGgQy1zo7XU7ON6hKWpTfSpAaBDLWHcbSpm2hUx7J0bGl5OZXV&#10;OtakBoEMtYfxcqq/xBVBdT0NlsB3F3bINKlBIEPtYRxL1Kdq/JZnqtnw8UIPmSY1CGSoPYyjSR1l&#10;pFkb1aUuS4/SpAaBDI2ImfEsJa6Sl6VHaVKDQIZGZsexC9fylF9e+rL0RprUIJChsTCONvXhCb+s&#10;L8vSo2GsSQ0CGRoJ40m3xezTsvTo89akBoEMjYTxripYx9GnZelRh/K4IoxBIEMTYTzOHtW7qyC+&#10;nvq7TKtJDQIZGrWetm5UH6hmw+dTv5alR8W2nqf9qoBAhqZmx9EQXtliNvhmGn8Zu1Q7qzB2WRMI&#10;ZGgsjKNR/fKGv7Is/WwYa1KDQIZGwziWqI9V/9ey9LPimFxNzd7hChDI9DyMl6qZ8KvJsvRmNKlB&#10;IEPjYRyXN32Sx3vJUuxmNKlBIEPjQXwkjwd5XIu/clSeoUkNAhkaC+JoUMdWmLE39Y/ToLD1D0fm&#10;ezSpQSBDIyG8VM2Go0W9q/rrCJvfCuNNw1iTGgQy1BrEe6rZ8OrIf9qfx11H6Bma1IBAptYgHt6h&#10;abNgidny7/PY50h9jyY1IJCpJYSHJa3V9Pw9qB9W/0aJ6zua1IBAZuYgXq5mwytj/PMocJ3M44kj&#10;9y1NakAgM3UIL1Wz3JgR7xrzy87m8U4ejx3Bf9KkBgQyUwfxng2z4aUJvjS+5p4w/l4Ya1IDApmJ&#10;g3i1mhEvT/Hl0aj+zFH8VoTwJWEMCGTGDeFYij5YzW6Xpvw2S9XMeK8j+m0Y30ia1IBAZowgXq5m&#10;w6s1fLu41viVpFEdNKkBgcy2IRwz2TgvvJbGL2lt5608ziU7cYXXqgEgkNk0iHdVITxpSWs7cRvF&#10;uHvTI0f5n7NiTWpAILNpEM9S0trOsMTV9zDWpAYEMpuG8GY3eKhblLe+Ss4Za1IDAplngrjOktbz&#10;ROD/NmlUa1IDApnvzYaH9x2e152D3s9jveezY01qQCAz0Q0e6hZ3KXoj9btRrUkNCGRB/HQ4G15e&#10;wI+PRvXNnoexJjUgkHscwtPc4KFu0aj+tMcvgyY1IJB7HMTDGzysLvihxAeCaFTv6OlLoUkNCOSe&#10;BvFqmm9Ja7swfpjHvtTPEpcmNSCQexbCddzgoQlvp/42qjWpAYHcoyBeTt/dd7htfpYG+1T3scR1&#10;Oo8LfkMBgVx2CLehpDXO7PCDnoaxJjUgkAsP4j0bZsNLLX6o0ai+38OXKM4TX02DUwcAArnAIG7y&#10;Bg91iw8KX7Z45t6UPVUYa1IDArmwEB6WtJq8wUMTHlYfHPpU4tKkBgRygUE8rxs8NOF6HifzeNKj&#10;lyzOFV8QxoBALiOEhzd4WEvdXeo9m8c7eTzu0UunSQ0I5EKCeFcVwm0vaW3naB73ehbGmtSAQC4g&#10;iBd5g4e6RaP6kx69fJrUgEDueAjHDHh4u8NSGsjDbTH39uRl1KQGBHKHg7jLJa3t3M3jUOpHo1qT&#10;GhDIHZ0ND5el9xT6NGNLzHOpHztxaVIDArljQRxL0cNl6aWCn+qrebyXx6MevKya1IBA7lAQr1Qh&#10;vNKDpxtlps96Esaa1IBA7kAId+EGD3WL8tbnqfxzxprUgEDuQBAPb/Cw2rOnHh9AHqTyG9URxlHe&#10;0qQGBHJLg3g1lV3S2s5v0mATk5Jnx5rUgEBuaQgPb/BwOJVd0trOlTx+kspuVMeHjYvCGBDI7Qri&#10;5fTdfYf7LhrVNwsP4xNVGAMI5BaEcB9LWtuJbTE/Lfw5alIDArklQVzKDR7q9kIeX+Wxo9Dnt7MK&#10;4zUvNSCQFxvEw+0sl72cz4gPJnH3pn2pzBKXJjUgkFswGz6YyrrBQxNu53EyjycFPjdNakAgLzCI&#10;S77BQ90u53EplVni0qQGBPICQnh4g4c1s+GxRbnp3ULDWJMaEMhzDuK+3OChbtGovl/oc9OkBgTy&#10;HIN4eLtDJa3JxQeXL1N5Kwma1IBAnlMIL22YDVuWnt7D6oNMSY1qTWpAIM8hiJW06nMrDXbjKum8&#10;sSY1IJAbDuK+3+ChbhfyuJbH44KekyY1IJAbCmElrWYczeOjwsJYkxoQyA0E8UoVwm7wUL9oVH9S&#10;4Gz/tJcWEMj1hLAbPDQvjnGUuPYW8nx2VmHssiZAINcQxHFO+HBS0pqHB3kcSmU0qjWpAYFcUxC7&#10;wcN8vZUGy7olNKojhK8mBT9AIE8dwsMbPMSMWElrfs7m8V4ejwp4LjHDv5I0qQEmD+Tq2uEIYSWt&#10;+YtLgT4pJIw1qQEmDWQ3eGiFKG/FHtUlnDPWpAaYJJCrZem1KowtSy9OHPsHqfuNak1qgEkCWUmr&#10;de5WH4y6PDvWpAYYJ5A3lLTc4KFdovR0LnW7Ua1JDbBdILvBQ6vFzSLez+ObDj8HTWqAMWfIZxyG&#10;VorVik87Hsaa1AATBDLt80Ien+exo8PPQZMaQCB32nCP6n2pmyUuTWoAgVyE23m8kseTjoaxJjWA&#10;QO68y3lcSt1sVB+oHrswBhDInRZLvO92OIxvJE1qAIHccfvToMTV1Q8SmtQAArnzolH9ZUcf+2vV&#10;AEAgd969NNiitGuN6otJkxpAIBfiVhrsxtWl88aa1AACuShxre61PB536DFrUgMI5KIczeOjDoax&#10;JjWAQC5GNKo/69hj1qQGEMhFiW0xv+jYLFOTGkAgF+dBGiz9dqVRrUkNIJCL804a3P2oC41qTWoA&#10;gVyks1XAPerAY9WkBhDIRVrL45MOhbEmNYBALs7ePO6nbpwz1qQGEMhFikb1H6pQbjtNagCBXKyY&#10;GR/swOxYkxpAIBfrSh4/Su1uVMd54qvVhwYABHJxolH9fh7ftPgx7qnCWJMaQCAXKWabH7c8jDWp&#10;AQRy0V7I4/M8drT4Mca54gvCGEAglyoa1Q/z2JfaW+I6lcdPvVQAArlkcSvFV/J40tLHp0kNIJCL&#10;dzkNloHb2KiOpemf53HYywQgkEsWs84PUjtLXHFO+62kSQ0gkAu3Pw1KXG0MY01qAIHcCzH7/LLF&#10;s/bzwhhAIPfBvTyWU/sa1ZrUAAK5N36Vx6upfSUuTWoAgdwbl/J4M4/HLXpMmtQAArlXjuZxu2Vh&#10;rEkNIJB7JRrVf0ztOmesSQ0gkHsltsX8omVh/FIaLJ8LYwCB3BsPqtloWwI5ls4ve1kABHKfvJPH&#10;6dSeRrUmNYBA7p3YnzrO0T5qwWOJpenXq9kxAAK5N9by+HVLwjjOYf8ijxe9LAACuU/2psEe1W04&#10;Zxzt7l8m5S0AgdwzMRv9uiUBqEkNIJB76341K1307PiVNNh9CwCB3DtX8vhRWmyj+mk1K9akBhDI&#10;vXQ2j/fTYu9trEkNIJB7LRrVHy84jDWpAQRyr8XNGeK88Y4FPgZNagB6HcjDPar3pcWVuDSpAeh9&#10;IH+Ux6E8nizo52tSA9D7QI6bM8TWmItoVGtSAyCQqyD8IC2mxBVL0+eEMQB9D+SDabAt5iLCWJMa&#10;AIGcBo3q3y/oZ0eT+moa7JMNAL0O5Id5LKf5N6r/NY+38tjl1w2Avgfy3TTYAWveJa7YdOSKXzMA&#10;BPKg0fzTPB7P8WfGLPx8Hmf8igEgkAez4ttzDuNhk/pVv14ACORBkeqPab7njKNJfS0NzhsDQO8D&#10;ORrVX8w5jKMwFuUtTWoABHLlt3kcmGMga1IDIJBH3MnjdJpfo1qTGgCBPOJSFY6P5vCzNKkBEMhb&#10;zFTvzCmMNakBEMibiCLV52k+54w1qQEQyFsE5NfVrLVpmtQACOQt3E+Da46bnh3vy+OXSZMaAIH8&#10;jBt5/Cg136jWpAZAIG/hQh43U7P3No5Zd7Soz/tVAUAgbz5j/XAOYfx60qQGQCBvKrbFjPPGOxr8&#10;GVEUu540qQEQyFsGZexRvS81V+KK731JGAMgkLd2L49DeTxp6PvvyePtpEkNgEDe0uU8zqbmGtWa&#10;1AAI5G3EpU0fpGZKXE+r73/BrwMAAvn5M9f7DYVxLH2/kTSpARDIzxWN6t819L2jIPZ2Ut4CQCBv&#10;62Ea7B9dd6NakxoAgTymu3kcTfWXuDSpARDIY4rZ60/zeFzz99WkBkAgjylmxR+lektcmtQACOQJ&#10;HMzjjzWHsSY1AAJ5AtGofpjqLXBFk/qtPF7yUgMgkMfzII8DNQbyzjyuJU1qAATy2O7kcTzV16iO&#10;JnXcK1mTGgCBPKZoVEfz+VFN3y+a1G8IYwAE8mTheaemMI6l7mNpcBMKABDIY9qbx1epnnPGj6uZ&#10;tiY1AAJ5AtGo/rqmMNakBkAgTym2xdxfQyDvrMJ41UsJgECezI002DVr1kZ1zLJvJeUtAATyxGLr&#10;yrgcadaduDSpARDIM4TohzOGsSY1AAJ5BrG8/Ic8dszwPTSpARDIM4gW9J/SoID1dIbvoUkNgECe&#10;wb002KP6yZRfr0kNgECe0S/yOJumb1RrUgMgkGcUlza9m6YvccWM+KowBkAgTy8a1fenDOM4z3yk&#10;ml0DgECe0gtVGE9DkxoAgVyTL/LYlyZvVMclUT/P44SXBQCBPJuYGR9Ok5e4Irx/mTSpARDIM4ul&#10;5tfSYNl5ErvToPylvAWAQJ7RqTw+SpOVuGJWfDBpUgNALYEcofpwijDWpAaAmgI5GtWfpckKXLGk&#10;HXdqOu3wA0A9gfwgj/0TBLImNQDUHMi/zuN4Gr9RrUkNADUHcjSqY9n50Zj/XpMaAGoO5LVqdvz3&#10;MWfFmtQAUHMg783jqwnCWJMaAGoO5GhUfz3mv9WkBoCGAvluGq9RrUkNAA0FchSy4v7G2zWqNakB&#10;oKFAjkZ1nAfebieuaFJfz2PZYQWAegM5GtXvbRPGT6sQfjtpUgNA7YE8LHE92SaMNakBoKFAXsrj&#10;T+n5Ba5oUp+rBgDQQCDfy+PANrPj19Og6AUANBDIsfx8Nm3dqI5Z89tJkxoAGgvkWH6OS5y2KnH9&#10;MI8bSZMaABoL5GhU390ijDWpAWAOgRyN6s+3+Dea1AAwp0D+UzXzHW1Va1IDwJwC+X4eK2nzEpcm&#10;NQDMKZBfq2bCG2lSA8CcA3k0jDWpAWABgbxxVqxJDQALDGRNagBYcCDHkvXpPN5wOABgcYH8n3n8&#10;ex5/dTgAYCH++/8FGAAa6n4kx+QYoAAAAABJRU5ErkJgglBLAQItABQABgAIAAAAIQCxgme2CgEA&#10;ABMCAAATAAAAAAAAAAAAAAAAAAAAAABbQ29udGVudF9UeXBlc10ueG1sUEsBAi0AFAAGAAgAAAAh&#10;ADj9If/WAAAAlAEAAAsAAAAAAAAAAAAAAAAAOwEAAF9yZWxzLy5yZWxzUEsBAi0AFAAGAAgAAAAh&#10;AM9XOmUGBAAAMw8AAA4AAAAAAAAAAAAAAAAAOgIAAGRycy9lMm9Eb2MueG1sUEsBAi0AFAAGAAgA&#10;AAAhAKomDr68AAAAIQEAABkAAAAAAAAAAAAAAAAAbAYAAGRycy9fcmVscy9lMm9Eb2MueG1sLnJl&#10;bHNQSwECLQAUAAYACAAAACEAPQHbvuEAAAAKAQAADwAAAAAAAAAAAAAAAABfBwAAZHJzL2Rvd25y&#10;ZXYueG1sUEsBAi0ACgAAAAAAAAAhAGNkTZd4GgAAeBoAABQAAAAAAAAAAAAAAAAAbQgAAGRycy9t&#10;ZWRpYS9pbWFnZTEucG5nUEsFBgAAAAAGAAYAfAEAABcjAAAAAA==&#10;">
                <v:rect id="Rectangle 2" o:spid="_x0000_s1027" style="position:absolute;width:6085800;height:107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  <v:group id="Group 3" o:spid="_x0000_s1028" style="position:absolute;top:14040;width:4253400;height:600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: Shape 4" o:spid="_x0000_s1029" style="position:absolute;width:4236120;height:593640;visibility:visible;mso-wrap-style:square;v-text-anchor:top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g6wgAAANoAAAAPAAAAZHJzL2Rvd25yZXYueG1sRI9Ra8Iw&#10;FIXfB/6HcAXfZuoo26hGUWHg00DXH3DXXNvQ5qYmsXb79ctA8PFwzvkOZ7UZbScG8sE4VrCYZyCI&#10;K6cN1wrKr4/ndxAhImvsHJOCHwqwWU+eVlhod+MjDadYiwThUKCCJsa+kDJUDVkMc9cTJ+/svMWY&#10;pK+l9nhLcNvJlyx7lRYNp4UGe9o3VLWnq1Vgh93Ff7etfNvnRzNcTfmZ/5ZKzabjdgki0hgf4Xv7&#10;oBXk8H8l3QC5/gMAAP//AwBQSwECLQAUAAYACAAAACEA2+H2y+4AAACFAQAAEwAAAAAAAAAAAAAA&#10;AAAAAAAAW0NvbnRlbnRfVHlwZXNdLnhtbFBLAQItABQABgAIAAAAIQBa9CxbvwAAABUBAAALAAAA&#10;AAAAAAAAAAAAAB8BAABfcmVscy8ucmVsc1BLAQItABQABgAIAAAAIQC1+tg6wgAAANoAAAAPAAAA&#10;AAAAAAAAAAAAAAcCAABkcnMvZG93bnJldi54bWxQSwUGAAAAAAMAAwC3AAAA9gIAAAAA&#10;" path="m,l2240281,,1659256,222885,,822960,,xe" fillcolor="#4472c4 [3204]" stroked="f" strokeweight="1pt">
                    <v:stroke joinstyle="miter"/>
                    <v:path arrowok="t"/>
                  </v:shape>
                  <v:rect id="Rectangle 5" o:spid="_x0000_s1030" style="position:absolute;width:4253400;height:600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1UmxAAAANoAAAAPAAAAZHJzL2Rvd25yZXYueG1sRI9Ba8JA&#10;FITvBf/D8gQvRTcRKhpdRQpKe/Cg9aC3R/aZhGTfptmNSf+9Kwg9DjPzDbPa9KYSd2pcYVlBPIlA&#10;EKdWF5wpOP/sxnMQziNrrCyTgj9ysFkP3laYaNvxke4nn4kAYZeggtz7OpHSpTkZdBNbEwfvZhuD&#10;Psgmk7rBLsBNJadRNJMGCw4LOdb0mVNanlqj4FL/tro/tHG3KL5n77e4PF73pVKjYb9dgvDU+//w&#10;q/2lFXzA80q4AXL9AAAA//8DAFBLAQItABQABgAIAAAAIQDb4fbL7gAAAIUBAAATAAAAAAAAAAAA&#10;AAAAAAAAAABbQ29udGVudF9UeXBlc10ueG1sUEsBAi0AFAAGAAgAAAAhAFr0LFu/AAAAFQEAAAsA&#10;AAAAAAAAAAAAAAAAHwEAAF9yZWxzLy5yZWxzUEsBAi0AFAAGAAgAAAAhAF3bVSbEAAAA2gAAAA8A&#10;AAAAAAAAAAAAAAAABwIAAGRycy9kb3ducmV2LnhtbFBLBQYAAAAAAwADALcAAAD4AgAAAAA=&#10;" stroked="f" strokeweight="1pt">
                    <v:fill r:id="rId8" o:title="" recolor="t" rotate="t" type="frame"/>
                  </v:rect>
                </v:group>
                <v:rect id="Rectangle 6" o:spid="_x0000_s1031" style="position:absolute;left:104760;top:289080;width:5981760;height:107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0XwQAAANoAAAAPAAAAZHJzL2Rvd25yZXYueG1sRI/NqsIw&#10;FIT3gu8QjuBGNNVFb6lGUUEQNxd/Fi4PzbGtbU5KE7W+vbkg3OUwM98wi1VnavGk1pWWFUwnEQji&#10;zOqScwWX826cgHAeWWNtmRS8ycFq2e8tMNX2xUd6nnwuAoRdigoK75tUSpcVZNBNbEMcvJttDfog&#10;21zqFl8Bbmo5i6JYGiw5LBTY0LagrDo9jIIfPbqVuYt/5cHdq0pek0OySZQaDrr1HISnzv+Hv+29&#10;VhDD35VwA+TyAwAA//8DAFBLAQItABQABgAIAAAAIQDb4fbL7gAAAIUBAAATAAAAAAAAAAAAAAAA&#10;AAAAAABbQ29udGVudF9UeXBlc10ueG1sUEsBAi0AFAAGAAgAAAAhAFr0LFu/AAAAFQEAAAsAAAAA&#10;AAAAAAAAAAAAHwEAAF9yZWxzLy5yZWxzUEsBAi0AFAAGAAgAAAAhAI2yXRfBAAAA2gAAAA8AAAAA&#10;AAAAAAAAAAAABwIAAGRycy9kb3ducmV2LnhtbFBLBQYAAAAAAwADALcAAAD1AgAAAAA=&#10;" filled="f" stroked="f" strokeweight=".18mm">
                  <v:textbox inset="3.6pt,7.2pt,0,0">
                    <w:txbxContent>
                      <w:p w14:paraId="0E1BCE9A" w14:textId="77777777" w:rsidR="00FC3390" w:rsidRDefault="008B6255">
                        <w:pPr>
                          <w:overflowPunct w:val="0"/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5BD18FB5" w14:textId="77777777" w:rsidR="00FC3390" w:rsidRDefault="008B6255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Creativity</w:t>
                        </w:r>
                      </w:p>
                      <w:p w14:paraId="11830193" w14:textId="4BE78764" w:rsidR="00FC3390" w:rsidRDefault="008B6255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 xml:space="preserve">Subject: </w:t>
                        </w:r>
                        <w:r w:rsidR="00CC192F"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BTEC Tech: Music Practice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  <w:t xml:space="preserve">Year </w:t>
                        </w:r>
                        <w:r w:rsidR="00CC192F"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 xml:space="preserve"> - Half term </w:t>
                        </w:r>
                        <w:proofErr w:type="gramStart"/>
                        <w:r w:rsidR="0018261E"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  <w:r w:rsidR="0018261E"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 xml:space="preserve"> &amp; 2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>
        <w:rPr>
          <w:b/>
          <w:bCs/>
          <w:color w:val="1F3864" w:themeColor="accent1" w:themeShade="80"/>
          <w:sz w:val="32"/>
          <w:szCs w:val="32"/>
        </w:rPr>
        <w:tab/>
      </w:r>
      <w:r w:rsidR="0018261E">
        <w:rPr>
          <w:b/>
          <w:bCs/>
          <w:color w:val="1F3864" w:themeColor="accent1" w:themeShade="80"/>
          <w:sz w:val="32"/>
          <w:szCs w:val="32"/>
        </w:rPr>
        <w:t xml:space="preserve">Preparation for </w:t>
      </w:r>
      <w:r w:rsidR="00CC192F">
        <w:rPr>
          <w:b/>
          <w:bCs/>
          <w:color w:val="1F3864" w:themeColor="accent1" w:themeShade="80"/>
          <w:sz w:val="32"/>
          <w:szCs w:val="32"/>
        </w:rPr>
        <w:t xml:space="preserve">Component </w:t>
      </w:r>
      <w:r w:rsidR="0018261E">
        <w:rPr>
          <w:b/>
          <w:bCs/>
          <w:color w:val="1F3864" w:themeColor="accent1" w:themeShade="80"/>
          <w:sz w:val="32"/>
          <w:szCs w:val="32"/>
        </w:rPr>
        <w:t xml:space="preserve">1 &amp; </w:t>
      </w:r>
      <w:r w:rsidR="00CC192F">
        <w:rPr>
          <w:b/>
          <w:bCs/>
          <w:color w:val="1F3864" w:themeColor="accent1" w:themeShade="80"/>
          <w:sz w:val="32"/>
          <w:szCs w:val="32"/>
        </w:rPr>
        <w:t>2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89"/>
        <w:gridCol w:w="3520"/>
        <w:gridCol w:w="2254"/>
        <w:gridCol w:w="2253"/>
      </w:tblGrid>
      <w:tr w:rsidR="00FC3390" w14:paraId="4D1AFB5A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0F4A1A33" w14:textId="36880749" w:rsidR="00FC3390" w:rsidRDefault="00CC19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28DBDDDC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Learning Focus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15DB17C4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Skill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112B81B0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Key Words</w:t>
            </w:r>
          </w:p>
        </w:tc>
      </w:tr>
      <w:tr w:rsidR="00FC3390" w14:paraId="2438877B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1F29914D" w14:textId="77777777" w:rsidR="00FC3390" w:rsidRDefault="008B6255">
            <w:pPr>
              <w:spacing w:after="0" w:line="240" w:lineRule="auto"/>
            </w:pPr>
            <w:r>
              <w:t>1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3EA19A14" w14:textId="2C4566A0" w:rsidR="0018261E" w:rsidRDefault="0018261E">
            <w:pPr>
              <w:spacing w:after="0" w:line="240" w:lineRule="auto"/>
            </w:pPr>
            <w:r>
              <w:t>Introduction to BTEC Tech Award: Music Practice</w:t>
            </w:r>
          </w:p>
          <w:p w14:paraId="23B291E8" w14:textId="635287F5" w:rsidR="00CC192F" w:rsidRDefault="0018261E" w:rsidP="0018261E">
            <w:pPr>
              <w:spacing w:after="0" w:line="240" w:lineRule="auto"/>
            </w:pPr>
            <w:r>
              <w:t>Completing a personal skills audit</w:t>
            </w:r>
          </w:p>
          <w:p w14:paraId="18B7F624" w14:textId="7894D112" w:rsidR="0018261E" w:rsidRDefault="0018261E" w:rsidP="0018261E">
            <w:pPr>
              <w:spacing w:after="0" w:line="240" w:lineRule="auto"/>
            </w:pPr>
            <w:r>
              <w:t>Preparing a piece of music for performance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7C820473" w14:textId="70066BC1" w:rsidR="00FC3390" w:rsidRDefault="0018261E">
            <w:pPr>
              <w:spacing w:after="0" w:line="240" w:lineRule="auto"/>
            </w:pPr>
            <w:r>
              <w:t>Analysis of musical</w:t>
            </w:r>
            <w:r w:rsidR="00CC192F">
              <w:t xml:space="preserve"> skills </w:t>
            </w:r>
          </w:p>
          <w:p w14:paraId="4160B776" w14:textId="6787D4D6" w:rsidR="0018261E" w:rsidRDefault="0018261E">
            <w:pPr>
              <w:spacing w:after="0" w:line="240" w:lineRule="auto"/>
            </w:pPr>
            <w:r>
              <w:t>Rehearsal</w:t>
            </w:r>
          </w:p>
          <w:p w14:paraId="646A7B46" w14:textId="609BDA4F" w:rsidR="00CC192F" w:rsidRDefault="00CC192F">
            <w:pPr>
              <w:spacing w:after="0" w:line="240" w:lineRule="auto"/>
            </w:pPr>
            <w:r>
              <w:t>Evaluation &amp; analysis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64080F1C" w14:textId="5A7250C2" w:rsidR="00FC3390" w:rsidRDefault="0018261E" w:rsidP="0018261E">
            <w:pPr>
              <w:spacing w:after="0" w:line="240" w:lineRule="auto"/>
            </w:pPr>
            <w:r>
              <w:t xml:space="preserve">Skills Audit, Rehearsal, </w:t>
            </w:r>
            <w:r w:rsidR="00CC192F">
              <w:t>Evaluation,</w:t>
            </w:r>
            <w:r w:rsidR="0082664E">
              <w:t xml:space="preserve"> Analysis</w:t>
            </w:r>
            <w:r w:rsidR="00CC192F">
              <w:t xml:space="preserve"> </w:t>
            </w:r>
          </w:p>
        </w:tc>
      </w:tr>
      <w:tr w:rsidR="00FC3390" w14:paraId="6F202727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27B23926" w14:textId="48CCB346" w:rsidR="00FC3390" w:rsidRDefault="008B6255" w:rsidP="0018261E">
            <w:pPr>
              <w:spacing w:after="0" w:line="240" w:lineRule="auto"/>
            </w:pPr>
            <w:r>
              <w:t>2</w:t>
            </w:r>
            <w:r w:rsidR="0018261E">
              <w:t xml:space="preserve"> &amp;</w:t>
            </w:r>
            <w:r w:rsidR="00CC192F">
              <w:t xml:space="preserve"> 3 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4074EBEC" w14:textId="48049B23" w:rsidR="00CC192F" w:rsidRDefault="003072C6" w:rsidP="00CC192F">
            <w:pPr>
              <w:spacing w:after="0" w:line="240" w:lineRule="auto"/>
            </w:pPr>
            <w:r>
              <w:t>Music of the 1960’s and 1970’s</w:t>
            </w:r>
          </w:p>
          <w:p w14:paraId="73C06095" w14:textId="62D00BBD" w:rsidR="003072C6" w:rsidRDefault="003072C6" w:rsidP="00CC192F">
            <w:pPr>
              <w:spacing w:after="0" w:line="240" w:lineRule="auto"/>
            </w:pPr>
            <w:r>
              <w:t>Analysing and evaluating instrumentation/structure/bands/</w:t>
            </w:r>
          </w:p>
          <w:p w14:paraId="625F4160" w14:textId="6044021B" w:rsidR="003072C6" w:rsidRDefault="003072C6" w:rsidP="00CC192F">
            <w:pPr>
              <w:spacing w:after="0" w:line="240" w:lineRule="auto"/>
            </w:pPr>
            <w:r>
              <w:t xml:space="preserve">Practical workshops </w:t>
            </w:r>
          </w:p>
          <w:p w14:paraId="7B473ADF" w14:textId="50B03B72" w:rsidR="00FC3390" w:rsidRDefault="00FC3390">
            <w:pPr>
              <w:spacing w:after="0" w:line="240" w:lineRule="auto"/>
            </w:pP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0697DB67" w14:textId="77777777" w:rsidR="00CC192F" w:rsidRDefault="00CC192F">
            <w:pPr>
              <w:spacing w:after="0" w:line="240" w:lineRule="auto"/>
            </w:pPr>
            <w:r>
              <w:t>Evaluation &amp; analysis</w:t>
            </w:r>
            <w:r w:rsidR="003072C6">
              <w:t xml:space="preserve">, </w:t>
            </w:r>
          </w:p>
          <w:p w14:paraId="76AA7591" w14:textId="3B59A578" w:rsidR="003072C6" w:rsidRDefault="00155E29">
            <w:pPr>
              <w:spacing w:after="0" w:line="240" w:lineRule="auto"/>
            </w:pPr>
            <w:r>
              <w:t xml:space="preserve">Making musical links, </w:t>
            </w:r>
            <w:r w:rsidR="003072C6">
              <w:t>rehearsal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5C849A8E" w14:textId="77777777" w:rsidR="00155E29" w:rsidRDefault="00155E29">
            <w:pPr>
              <w:spacing w:after="0" w:line="240" w:lineRule="auto"/>
            </w:pPr>
            <w:r>
              <w:t xml:space="preserve">Band, recording, 4 piece, </w:t>
            </w:r>
            <w:proofErr w:type="spellStart"/>
            <w:r>
              <w:t>Motown</w:t>
            </w:r>
            <w:proofErr w:type="spellEnd"/>
            <w:r>
              <w:t>, Disco,</w:t>
            </w:r>
          </w:p>
          <w:p w14:paraId="046D45EC" w14:textId="476C8755" w:rsidR="00FC3390" w:rsidRDefault="00155E29">
            <w:pPr>
              <w:spacing w:after="0" w:line="240" w:lineRule="auto"/>
            </w:pPr>
            <w:r>
              <w:t xml:space="preserve">Repertoire  </w:t>
            </w:r>
          </w:p>
        </w:tc>
      </w:tr>
      <w:tr w:rsidR="00FC3390" w14:paraId="784C88D2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3F8AFAC1" w14:textId="10413F79" w:rsidR="00FC3390" w:rsidRDefault="00CC192F">
            <w:pPr>
              <w:spacing w:after="0" w:line="240" w:lineRule="auto"/>
            </w:pPr>
            <w:r>
              <w:t>5</w:t>
            </w:r>
            <w:r w:rsidR="003072C6">
              <w:t xml:space="preserve"> &amp; 6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7A6FCA84" w14:textId="77777777" w:rsidR="00FC3390" w:rsidRDefault="003072C6">
            <w:pPr>
              <w:spacing w:after="0" w:line="240" w:lineRule="auto"/>
            </w:pPr>
            <w:r>
              <w:t>Music of the 1980’s &amp; 1990’s</w:t>
            </w:r>
          </w:p>
          <w:p w14:paraId="2DB91900" w14:textId="77777777" w:rsidR="003072C6" w:rsidRDefault="003072C6" w:rsidP="003072C6">
            <w:pPr>
              <w:spacing w:after="0" w:line="240" w:lineRule="auto"/>
            </w:pPr>
            <w:r>
              <w:t>Analysing and evaluating instrumentation/structure/bands/</w:t>
            </w:r>
          </w:p>
          <w:p w14:paraId="3100CFF8" w14:textId="77777777" w:rsidR="003072C6" w:rsidRDefault="003072C6" w:rsidP="003072C6">
            <w:pPr>
              <w:spacing w:after="0" w:line="240" w:lineRule="auto"/>
            </w:pPr>
            <w:r>
              <w:t xml:space="preserve">Practical workshops </w:t>
            </w:r>
          </w:p>
          <w:p w14:paraId="51C2940E" w14:textId="2ABB9C81" w:rsidR="003072C6" w:rsidRDefault="003072C6">
            <w:pPr>
              <w:spacing w:after="0" w:line="240" w:lineRule="auto"/>
            </w:pP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6B52DB73" w14:textId="77777777" w:rsidR="00CC192F" w:rsidRDefault="00CC192F">
            <w:pPr>
              <w:spacing w:after="0" w:line="240" w:lineRule="auto"/>
            </w:pPr>
            <w:r>
              <w:t>Evaluation &amp; analysis</w:t>
            </w:r>
          </w:p>
          <w:p w14:paraId="30B6C40A" w14:textId="64B9C07D" w:rsidR="00155E29" w:rsidRDefault="00155E29">
            <w:pPr>
              <w:spacing w:after="0" w:line="240" w:lineRule="auto"/>
            </w:pPr>
            <w:r>
              <w:t>Making musical links, rehearsal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7AA1FE53" w14:textId="77777777" w:rsidR="00FC3390" w:rsidRDefault="00155E29">
            <w:pPr>
              <w:spacing w:after="0" w:line="240" w:lineRule="auto"/>
            </w:pPr>
            <w:r>
              <w:t>Synth pop, Britpop, development of technology</w:t>
            </w:r>
          </w:p>
          <w:p w14:paraId="6E8B7D23" w14:textId="480C632A" w:rsidR="00155E29" w:rsidRDefault="00155E29">
            <w:pPr>
              <w:spacing w:after="0" w:line="240" w:lineRule="auto"/>
            </w:pPr>
            <w:r>
              <w:t xml:space="preserve">Repertoire </w:t>
            </w:r>
          </w:p>
        </w:tc>
      </w:tr>
      <w:tr w:rsidR="00FC3390" w14:paraId="79E99755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2B29C9B7" w14:textId="510CCB69" w:rsidR="00FC3390" w:rsidRDefault="00CC192F">
            <w:pPr>
              <w:spacing w:after="0" w:line="240" w:lineRule="auto"/>
            </w:pPr>
            <w:r>
              <w:t>7, &amp; 8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78745B74" w14:textId="2F2F28F4" w:rsidR="00FC3390" w:rsidRDefault="003072C6" w:rsidP="003072C6">
            <w:pPr>
              <w:spacing w:after="0" w:line="240" w:lineRule="auto"/>
            </w:pPr>
            <w:r>
              <w:t>Orchestral &amp; Jazz Music</w:t>
            </w:r>
          </w:p>
          <w:p w14:paraId="22E57517" w14:textId="77777777" w:rsidR="003072C6" w:rsidRDefault="003072C6" w:rsidP="003072C6">
            <w:pPr>
              <w:spacing w:after="0" w:line="240" w:lineRule="auto"/>
            </w:pPr>
            <w:r>
              <w:t>Analysing and evaluating instrumentation/structure/bands/</w:t>
            </w:r>
          </w:p>
          <w:p w14:paraId="57C9C840" w14:textId="77777777" w:rsidR="003072C6" w:rsidRDefault="003072C6" w:rsidP="003072C6">
            <w:pPr>
              <w:spacing w:after="0" w:line="240" w:lineRule="auto"/>
            </w:pPr>
            <w:r>
              <w:t xml:space="preserve">Practical workshops </w:t>
            </w:r>
          </w:p>
          <w:p w14:paraId="7D2C3AD5" w14:textId="3BDF16A4" w:rsidR="003072C6" w:rsidRDefault="003072C6" w:rsidP="003072C6">
            <w:pPr>
              <w:spacing w:after="0" w:line="240" w:lineRule="auto"/>
            </w:pP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2EBB73D8" w14:textId="77777777" w:rsidR="00CC192F" w:rsidRDefault="00CC192F">
            <w:pPr>
              <w:spacing w:after="0" w:line="240" w:lineRule="auto"/>
            </w:pPr>
            <w:r>
              <w:t>Evaluation &amp; analysis</w:t>
            </w:r>
          </w:p>
          <w:p w14:paraId="24D9F6EA" w14:textId="6857F80A" w:rsidR="00155E29" w:rsidRDefault="00155E29">
            <w:pPr>
              <w:spacing w:after="0" w:line="240" w:lineRule="auto"/>
            </w:pPr>
            <w:r>
              <w:t>Making musical links, rehearsal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58E23A76" w14:textId="6AD0CAAE" w:rsidR="00FC3390" w:rsidRDefault="00155E29" w:rsidP="00155E29">
            <w:pPr>
              <w:spacing w:after="0" w:line="240" w:lineRule="auto"/>
            </w:pPr>
            <w:r>
              <w:t>Orchestra, Peter &amp; the Wolf, Musical language, instrumentation</w:t>
            </w:r>
          </w:p>
        </w:tc>
      </w:tr>
      <w:tr w:rsidR="00FC3390" w14:paraId="2D95A7FC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115F8940" w14:textId="37C963D8" w:rsidR="00FC3390" w:rsidRDefault="003072C6">
            <w:pPr>
              <w:spacing w:after="0" w:line="240" w:lineRule="auto"/>
            </w:pPr>
            <w:r>
              <w:t>1 &amp; 2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63EB4659" w14:textId="77777777" w:rsidR="00FC3390" w:rsidRDefault="003072C6">
            <w:pPr>
              <w:spacing w:after="0" w:line="240" w:lineRule="auto"/>
            </w:pPr>
            <w:r>
              <w:t>Minimalism &amp; World Music</w:t>
            </w:r>
          </w:p>
          <w:p w14:paraId="53F6A045" w14:textId="77777777" w:rsidR="003072C6" w:rsidRDefault="003072C6" w:rsidP="003072C6">
            <w:pPr>
              <w:spacing w:after="0" w:line="240" w:lineRule="auto"/>
            </w:pPr>
            <w:r>
              <w:t>Analysing and evaluating instrumentation/structure/bands/</w:t>
            </w:r>
          </w:p>
          <w:p w14:paraId="376F4C09" w14:textId="77777777" w:rsidR="003072C6" w:rsidRDefault="003072C6" w:rsidP="003072C6">
            <w:pPr>
              <w:spacing w:after="0" w:line="240" w:lineRule="auto"/>
            </w:pPr>
            <w:r>
              <w:t xml:space="preserve">Practical workshops </w:t>
            </w:r>
          </w:p>
          <w:p w14:paraId="192108FC" w14:textId="7314115E" w:rsidR="003072C6" w:rsidRDefault="003072C6">
            <w:pPr>
              <w:spacing w:after="0" w:line="240" w:lineRule="auto"/>
            </w:pP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78AC3581" w14:textId="77777777" w:rsidR="00FC3390" w:rsidRDefault="008B6255">
            <w:pPr>
              <w:spacing w:after="0" w:line="240" w:lineRule="auto"/>
            </w:pPr>
            <w:r>
              <w:t xml:space="preserve">Evaluation &amp; analyse </w:t>
            </w:r>
          </w:p>
          <w:p w14:paraId="23626FE2" w14:textId="018D8C7B" w:rsidR="00155E29" w:rsidRDefault="00155E29">
            <w:pPr>
              <w:spacing w:after="0" w:line="240" w:lineRule="auto"/>
            </w:pPr>
            <w:r>
              <w:t>Making musical links, rehearsal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3C3AEA90" w14:textId="548D394D" w:rsidR="00155E29" w:rsidRDefault="00155E29">
            <w:pPr>
              <w:spacing w:after="0" w:line="240" w:lineRule="auto"/>
            </w:pPr>
            <w:r>
              <w:t>Steve Reich, rhythm, repetition, drumming, patterns</w:t>
            </w:r>
          </w:p>
          <w:p w14:paraId="126AFDC2" w14:textId="68A27A4E" w:rsidR="00FC3390" w:rsidRDefault="0082664E">
            <w:pPr>
              <w:spacing w:after="0" w:line="240" w:lineRule="auto"/>
            </w:pPr>
            <w:r>
              <w:t>repertoire</w:t>
            </w:r>
          </w:p>
        </w:tc>
      </w:tr>
      <w:tr w:rsidR="0082664E" w14:paraId="5A0511D2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32695CB7" w14:textId="21FC1C2A" w:rsidR="0082664E" w:rsidRDefault="003072C6" w:rsidP="003072C6">
            <w:pPr>
              <w:spacing w:after="0" w:line="240" w:lineRule="auto"/>
            </w:pPr>
            <w:r>
              <w:t>3 &amp; 4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702D7822" w14:textId="027B3BF6" w:rsidR="0082664E" w:rsidRDefault="00155E29" w:rsidP="003072C6">
            <w:pPr>
              <w:spacing w:after="0" w:line="240" w:lineRule="auto"/>
            </w:pPr>
            <w:r>
              <w:t>Film Music &amp; garage band</w:t>
            </w:r>
          </w:p>
          <w:p w14:paraId="1B66B2F4" w14:textId="77777777" w:rsidR="003072C6" w:rsidRDefault="003072C6" w:rsidP="003072C6">
            <w:pPr>
              <w:spacing w:after="0" w:line="240" w:lineRule="auto"/>
            </w:pPr>
            <w:r>
              <w:t>Analysing and evaluating instrumentation/structure/bands/</w:t>
            </w:r>
          </w:p>
          <w:p w14:paraId="4DEC0532" w14:textId="77777777" w:rsidR="003072C6" w:rsidRDefault="003072C6" w:rsidP="003072C6">
            <w:pPr>
              <w:spacing w:after="0" w:line="240" w:lineRule="auto"/>
            </w:pPr>
            <w:r>
              <w:t xml:space="preserve">Practical workshops </w:t>
            </w:r>
          </w:p>
          <w:p w14:paraId="0F16B638" w14:textId="43C4CE5C" w:rsidR="003072C6" w:rsidRDefault="003072C6" w:rsidP="003072C6">
            <w:pPr>
              <w:spacing w:after="0" w:line="240" w:lineRule="auto"/>
            </w:pP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3E46DB17" w14:textId="77777777" w:rsidR="0082664E" w:rsidRDefault="0082664E" w:rsidP="0082664E">
            <w:pPr>
              <w:spacing w:after="0" w:line="240" w:lineRule="auto"/>
            </w:pPr>
            <w:r>
              <w:t>Evaluation &amp; analysis</w:t>
            </w:r>
          </w:p>
          <w:p w14:paraId="75593EBC" w14:textId="3F4FCD5F" w:rsidR="00155E29" w:rsidRDefault="00155E29" w:rsidP="0082664E">
            <w:pPr>
              <w:spacing w:after="0" w:line="240" w:lineRule="auto"/>
            </w:pPr>
            <w:r>
              <w:t>Making musical links, rehearsal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6442616E" w14:textId="540DDDF4" w:rsidR="00155E29" w:rsidRDefault="00155E29" w:rsidP="0082664E">
            <w:pPr>
              <w:spacing w:after="0" w:line="240" w:lineRule="auto"/>
            </w:pPr>
            <w:r>
              <w:t>Garage Band, composition</w:t>
            </w:r>
          </w:p>
          <w:p w14:paraId="7BC89B91" w14:textId="43CEB017" w:rsidR="0082664E" w:rsidRDefault="00155E29" w:rsidP="0082664E">
            <w:pPr>
              <w:spacing w:after="0" w:line="240" w:lineRule="auto"/>
            </w:pPr>
            <w:r>
              <w:t>R</w:t>
            </w:r>
            <w:r w:rsidR="0082664E">
              <w:t>epertoire</w:t>
            </w:r>
          </w:p>
        </w:tc>
      </w:tr>
      <w:tr w:rsidR="0082664E" w14:paraId="003C4FBC" w14:textId="77777777" w:rsidTr="0082664E">
        <w:tc>
          <w:tcPr>
            <w:tcW w:w="989" w:type="dxa"/>
            <w:shd w:val="clear" w:color="auto" w:fill="auto"/>
            <w:tcMar>
              <w:left w:w="108" w:type="dxa"/>
            </w:tcMar>
          </w:tcPr>
          <w:p w14:paraId="402DE1C2" w14:textId="5AA591C3" w:rsidR="0082664E" w:rsidRDefault="00155E29" w:rsidP="0082664E">
            <w:pPr>
              <w:spacing w:after="0" w:line="240" w:lineRule="auto"/>
            </w:pPr>
            <w:r>
              <w:t xml:space="preserve">5, </w:t>
            </w:r>
            <w:bookmarkStart w:id="0" w:name="_GoBack"/>
            <w:bookmarkEnd w:id="0"/>
            <w:r w:rsidR="003072C6">
              <w:t>6</w:t>
            </w:r>
            <w:r>
              <w:t xml:space="preserve"> &amp; 7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1DF80EC1" w14:textId="77777777" w:rsidR="0082664E" w:rsidRDefault="0082664E" w:rsidP="003072C6">
            <w:pPr>
              <w:spacing w:after="0" w:line="240" w:lineRule="auto"/>
            </w:pPr>
            <w:r>
              <w:t xml:space="preserve"> </w:t>
            </w:r>
            <w:r w:rsidR="003072C6">
              <w:t>Music of the 2000’s and 2010’s</w:t>
            </w:r>
          </w:p>
          <w:p w14:paraId="505AD0B6" w14:textId="77777777" w:rsidR="003072C6" w:rsidRDefault="003072C6" w:rsidP="003072C6">
            <w:pPr>
              <w:spacing w:after="0" w:line="240" w:lineRule="auto"/>
            </w:pPr>
            <w:r>
              <w:t>Analysing and evaluating instrumentation/structure/bands/</w:t>
            </w:r>
          </w:p>
          <w:p w14:paraId="4705C4B6" w14:textId="77777777" w:rsidR="003072C6" w:rsidRDefault="003072C6" w:rsidP="003072C6">
            <w:pPr>
              <w:spacing w:after="0" w:line="240" w:lineRule="auto"/>
            </w:pPr>
            <w:r>
              <w:t xml:space="preserve">Practical workshops </w:t>
            </w:r>
          </w:p>
          <w:p w14:paraId="3B3AA27F" w14:textId="72901EBC" w:rsidR="003072C6" w:rsidRDefault="003072C6" w:rsidP="003072C6">
            <w:pPr>
              <w:spacing w:after="0" w:line="240" w:lineRule="auto"/>
            </w:pP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0AEBB03E" w14:textId="77777777" w:rsidR="0082664E" w:rsidRDefault="0082664E" w:rsidP="0082664E">
            <w:pPr>
              <w:spacing w:after="0" w:line="240" w:lineRule="auto"/>
            </w:pPr>
            <w:r>
              <w:t>Evaluation &amp; analysis</w:t>
            </w:r>
          </w:p>
          <w:p w14:paraId="5378C5DE" w14:textId="0ED4FB31" w:rsidR="00155E29" w:rsidRDefault="00155E29" w:rsidP="0082664E">
            <w:pPr>
              <w:spacing w:after="0" w:line="240" w:lineRule="auto"/>
            </w:pPr>
            <w:r>
              <w:t>Making musical links, rehearsal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79EF1C66" w14:textId="77777777" w:rsidR="00155E29" w:rsidRDefault="00155E29" w:rsidP="0082664E">
            <w:pPr>
              <w:spacing w:after="0" w:line="240" w:lineRule="auto"/>
            </w:pPr>
            <w:r>
              <w:t>EDM, genre, instrumentation</w:t>
            </w:r>
          </w:p>
          <w:p w14:paraId="68BD0549" w14:textId="5689A796" w:rsidR="0082664E" w:rsidRDefault="00155E29" w:rsidP="0082664E">
            <w:pPr>
              <w:spacing w:after="0" w:line="240" w:lineRule="auto"/>
            </w:pPr>
            <w:r>
              <w:t xml:space="preserve">Repertoire </w:t>
            </w:r>
          </w:p>
          <w:p w14:paraId="5B4BA66B" w14:textId="112237A2" w:rsidR="00155E29" w:rsidRDefault="00155E29" w:rsidP="0082664E">
            <w:pPr>
              <w:spacing w:after="0" w:line="240" w:lineRule="auto"/>
            </w:pPr>
          </w:p>
        </w:tc>
      </w:tr>
    </w:tbl>
    <w:p w14:paraId="615A4457" w14:textId="77777777" w:rsidR="00FC3390" w:rsidRDefault="00FC3390"/>
    <w:sectPr w:rsidR="00FC339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90"/>
    <w:rsid w:val="00155E29"/>
    <w:rsid w:val="0018261E"/>
    <w:rsid w:val="003072C6"/>
    <w:rsid w:val="0082664E"/>
    <w:rsid w:val="008B6255"/>
    <w:rsid w:val="00CC192F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2E1B"/>
  <w15:docId w15:val="{F4A5B4EE-F135-48EF-AA53-66A90AE8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qFormat/>
    <w:rsid w:val="00960BBB"/>
    <w:rPr>
      <w:rFonts w:eastAsiaTheme="minorEastAsia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960BBB"/>
    <w:rPr>
      <w:rFonts w:ascii="Calibri" w:eastAsiaTheme="minorEastAsia" w:hAnsi="Calibri"/>
      <w:lang w:val="en-US"/>
    </w:rPr>
  </w:style>
  <w:style w:type="table" w:styleId="TableGrid">
    <w:name w:val="Table Grid"/>
    <w:basedOn w:val="TableNormal"/>
    <w:uiPriority w:val="39"/>
    <w:rsid w:val="0096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63BAE-E62A-4508-B534-05BF4E0E8551}"/>
</file>

<file path=customXml/itemProps2.xml><?xml version="1.0" encoding="utf-8"?>
<ds:datastoreItem xmlns:ds="http://schemas.openxmlformats.org/officeDocument/2006/customXml" ds:itemID="{9F4DE7F8-A092-46BE-9D1D-5D88493F9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4048C-DDF4-46C1-8AE8-926B2F10CC2A}">
  <ds:schemaRefs>
    <ds:schemaRef ds:uri="http://purl.org/dc/elements/1.1/"/>
    <ds:schemaRef ds:uri="http://schemas.microsoft.com/office/2006/metadata/properties"/>
    <ds:schemaRef ds:uri="bbe0938a-7b3b-4278-98bc-b1986de115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dc:description/>
  <cp:lastModifiedBy>Hopwood, Ellie</cp:lastModifiedBy>
  <cp:revision>2</cp:revision>
  <dcterms:created xsi:type="dcterms:W3CDTF">2020-05-22T10:23:00Z</dcterms:created>
  <dcterms:modified xsi:type="dcterms:W3CDTF">2020-05-22T10:23:00Z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0x01010067B849464F02AA45AE1280FD4C6FF2F1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