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3301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BCCD372" w14:textId="77777777" w:rsidR="00134FF6" w:rsidRDefault="00134FF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Spring Term 2 – Delta Scheme </w:t>
      </w:r>
    </w:p>
    <w:p w14:paraId="11CA58C9" w14:textId="39BDFEA2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640FBF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134FF6">
        <w:rPr>
          <w:b/>
          <w:sz w:val="28"/>
          <w:szCs w:val="28"/>
          <w:u w:val="single"/>
        </w:rPr>
        <w:t xml:space="preserve"> - </w:t>
      </w:r>
      <w:r w:rsidR="00640FBF">
        <w:rPr>
          <w:b/>
          <w:sz w:val="28"/>
          <w:szCs w:val="28"/>
          <w:u w:val="single"/>
        </w:rPr>
        <w:t>Ratio and Proportion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6760"/>
        <w:gridCol w:w="638"/>
        <w:gridCol w:w="821"/>
        <w:gridCol w:w="822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40FBF" w:rsidRPr="00D56D1B" w14:paraId="412CB146" w14:textId="77777777" w:rsidTr="00EF1638">
        <w:tc>
          <w:tcPr>
            <w:tcW w:w="1362" w:type="dxa"/>
            <w:vMerge w:val="restart"/>
            <w:vAlign w:val="center"/>
          </w:tcPr>
          <w:p w14:paraId="5B8B45EA" w14:textId="33F8BD65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760" w:type="dxa"/>
          </w:tcPr>
          <w:p w14:paraId="7370F132" w14:textId="555394AB" w:rsidR="00640FBF" w:rsidRPr="00134FF6" w:rsidRDefault="00134FF6" w:rsidP="00640FBF">
            <w:r>
              <w:t>I can simplify ratios.</w:t>
            </w:r>
          </w:p>
        </w:tc>
        <w:tc>
          <w:tcPr>
            <w:tcW w:w="638" w:type="dxa"/>
          </w:tcPr>
          <w:p w14:paraId="6A05A80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134FF6" w:rsidRPr="00D56D1B" w14:paraId="642E5C0B" w14:textId="77777777" w:rsidTr="00EF1638">
        <w:tc>
          <w:tcPr>
            <w:tcW w:w="1362" w:type="dxa"/>
            <w:vMerge/>
            <w:vAlign w:val="center"/>
          </w:tcPr>
          <w:p w14:paraId="60C8DDDE" w14:textId="77777777" w:rsidR="00134FF6" w:rsidRPr="00134FF6" w:rsidRDefault="00134FF6" w:rsidP="00640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</w:tcPr>
          <w:p w14:paraId="14F46B9D" w14:textId="027B4A8D" w:rsidR="00134FF6" w:rsidRPr="00134FF6" w:rsidRDefault="00134FF6" w:rsidP="00640FBF">
            <w:pPr>
              <w:rPr>
                <w:rFonts w:cstheme="minorHAnsi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divide a quantity in a given ratio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7FD110F7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84D70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0D39243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55452AC5" w14:textId="77777777" w:rsidTr="00EF1638">
        <w:tc>
          <w:tcPr>
            <w:tcW w:w="1362" w:type="dxa"/>
            <w:vMerge/>
          </w:tcPr>
          <w:p w14:paraId="72A3D3E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B2C8452" w14:textId="4EE7C250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convert a fractional representation into its ratio equivalent and vice versa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193E74F0" w14:textId="77777777" w:rsidTr="00EF1638">
        <w:tc>
          <w:tcPr>
            <w:tcW w:w="1362" w:type="dxa"/>
            <w:vMerge/>
          </w:tcPr>
          <w:p w14:paraId="44EAFD9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49F8E06E" w14:textId="7B45202C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solve problems involving ratio and map scales</w:t>
            </w:r>
            <w:r w:rsidR="00134FF6">
              <w:rPr>
                <w:rFonts w:cstheme="minorHAnsi"/>
                <w:color w:val="000000"/>
              </w:rPr>
              <w:t>/scale drawings.</w:t>
            </w:r>
          </w:p>
        </w:tc>
        <w:tc>
          <w:tcPr>
            <w:tcW w:w="638" w:type="dxa"/>
          </w:tcPr>
          <w:p w14:paraId="4B94D5A5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6956877F" w14:textId="77777777" w:rsidTr="00EF1638">
        <w:tc>
          <w:tcPr>
            <w:tcW w:w="1362" w:type="dxa"/>
            <w:vMerge/>
          </w:tcPr>
          <w:p w14:paraId="16C5BD4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AFBEC25" w14:textId="6AC4A1D6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ascii="Calibri" w:hAnsi="Calibri" w:cs="Calibri"/>
                <w:color w:val="000000"/>
              </w:rPr>
              <w:t>I can solve problems involving proportion</w:t>
            </w:r>
            <w:r w:rsidR="00134F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6D9F119E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A73D3D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893635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46E88149" w14:textId="77777777" w:rsidTr="00EF1638">
        <w:tc>
          <w:tcPr>
            <w:tcW w:w="1362" w:type="dxa"/>
            <w:vMerge/>
          </w:tcPr>
          <w:p w14:paraId="4870F6F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0BF2A30" w14:textId="16580AEF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use compound units such as speed</w:t>
            </w:r>
            <w:r w:rsidR="00134FF6">
              <w:rPr>
                <w:rFonts w:cstheme="minorHAnsi"/>
                <w:color w:val="000000"/>
              </w:rPr>
              <w:t xml:space="preserve"> and</w:t>
            </w:r>
            <w:r w:rsidRPr="00134FF6">
              <w:rPr>
                <w:rFonts w:cstheme="minorHAnsi"/>
                <w:color w:val="000000"/>
              </w:rPr>
              <w:t xml:space="preserve"> density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30C23FB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25E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24A0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Words</w:t>
            </w:r>
          </w:p>
        </w:tc>
      </w:tr>
      <w:tr w:rsidR="00640FBF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838DC62" w:rsidR="00675963" w:rsidRPr="00134FF6" w:rsidRDefault="00134FF6" w:rsidP="00134FF6">
            <w:r>
              <w:t xml:space="preserve">Simplifying ratios, including those with different units and writing in the form </w:t>
            </w:r>
            <w:proofErr w:type="gramStart"/>
            <w:r>
              <w:t>1:n</w:t>
            </w:r>
            <w:proofErr w:type="gramEnd"/>
            <w:r>
              <w:t xml:space="preserve"> (CM clips 269 &amp; 271c)</w:t>
            </w:r>
          </w:p>
        </w:tc>
        <w:tc>
          <w:tcPr>
            <w:tcW w:w="2963" w:type="dxa"/>
            <w:vMerge w:val="restart"/>
          </w:tcPr>
          <w:p w14:paraId="29F3363C" w14:textId="77777777" w:rsidR="00134FF6" w:rsidRPr="00466B95" w:rsidRDefault="00134FF6" w:rsidP="00134FF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274606E" w14:textId="77777777" w:rsidR="00134FF6" w:rsidRPr="00466B95" w:rsidRDefault="00134FF6" w:rsidP="00134FF6"/>
          <w:p w14:paraId="75A4447C" w14:textId="77777777" w:rsidR="00134FF6" w:rsidRPr="00466B95" w:rsidRDefault="00134FF6" w:rsidP="00134FF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9E431DF" w14:textId="77777777" w:rsidR="00134FF6" w:rsidRPr="00466B95" w:rsidRDefault="00134FF6" w:rsidP="00134FF6"/>
          <w:p w14:paraId="7FF483DC" w14:textId="025A165A" w:rsidR="00640FBF" w:rsidRPr="00134FF6" w:rsidRDefault="00134FF6" w:rsidP="00134FF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F207FA1" w:rsidR="00640FBF" w:rsidRPr="00134FF6" w:rsidRDefault="00134FF6" w:rsidP="00640FBF">
            <w:r>
              <w:t>simplify, ratio, divide, factor, common, integer</w:t>
            </w:r>
            <w:r>
              <w:t>, unit</w:t>
            </w:r>
          </w:p>
        </w:tc>
      </w:tr>
      <w:tr w:rsidR="00134FF6" w:rsidRPr="00D56D1B" w14:paraId="1DAC6CE7" w14:textId="77777777" w:rsidTr="00C2320C">
        <w:tc>
          <w:tcPr>
            <w:tcW w:w="1282" w:type="dxa"/>
            <w:vAlign w:val="center"/>
          </w:tcPr>
          <w:p w14:paraId="4AD52A18" w14:textId="5CCD17B5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7EE7396" w14:textId="43135AE3" w:rsidR="00134FF6" w:rsidRPr="00134FF6" w:rsidRDefault="00134FF6" w:rsidP="00134FF6">
            <w:pPr>
              <w:rPr>
                <w:rFonts w:cstheme="minorHAnsi"/>
              </w:rPr>
            </w:pPr>
            <w:r w:rsidRPr="00134FF6">
              <w:rPr>
                <w:rFonts w:cstheme="minorHAnsi"/>
                <w:b/>
                <w:bCs/>
              </w:rPr>
              <w:t>Dividing a quantity in a given ratio</w:t>
            </w:r>
            <w:r w:rsidRPr="00134FF6">
              <w:rPr>
                <w:rFonts w:cstheme="minorHAnsi"/>
              </w:rPr>
              <w:t xml:space="preserve"> (CM clip 270)</w:t>
            </w:r>
          </w:p>
          <w:p w14:paraId="6EBCB588" w14:textId="77777777" w:rsidR="00134FF6" w:rsidRPr="00134FF6" w:rsidRDefault="00134FF6" w:rsidP="00134FF6"/>
        </w:tc>
        <w:tc>
          <w:tcPr>
            <w:tcW w:w="2963" w:type="dxa"/>
            <w:vMerge/>
          </w:tcPr>
          <w:p w14:paraId="588D01F0" w14:textId="77777777" w:rsidR="00134FF6" w:rsidRPr="00134FF6" w:rsidRDefault="00134FF6" w:rsidP="00134FF6"/>
        </w:tc>
        <w:tc>
          <w:tcPr>
            <w:tcW w:w="3061" w:type="dxa"/>
          </w:tcPr>
          <w:p w14:paraId="349044CE" w14:textId="0877023F" w:rsidR="00134FF6" w:rsidRPr="00134FF6" w:rsidRDefault="00134FF6" w:rsidP="00134FF6">
            <w:pPr>
              <w:rPr>
                <w:color w:val="000000"/>
              </w:rPr>
            </w:pPr>
            <w:r w:rsidRPr="00134FF6">
              <w:t>ratio, divide, quantity, part, add, multiply</w:t>
            </w:r>
          </w:p>
        </w:tc>
      </w:tr>
      <w:tr w:rsidR="00134FF6" w:rsidRPr="00D56D1B" w14:paraId="2DA24921" w14:textId="77777777" w:rsidTr="00C2320C">
        <w:tc>
          <w:tcPr>
            <w:tcW w:w="1282" w:type="dxa"/>
            <w:vAlign w:val="center"/>
          </w:tcPr>
          <w:p w14:paraId="7F47597B" w14:textId="09F8EF0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6F40CCE0" w14:textId="59DC21EB" w:rsidR="00134FF6" w:rsidRPr="00134FF6" w:rsidRDefault="00134FF6" w:rsidP="00134FF6">
            <w:r w:rsidRPr="00134FF6">
              <w:t>Converting fractional representations into their ratio equivalent and vice versa (CM clip 269a)</w:t>
            </w:r>
          </w:p>
        </w:tc>
        <w:tc>
          <w:tcPr>
            <w:tcW w:w="2963" w:type="dxa"/>
            <w:vMerge/>
          </w:tcPr>
          <w:p w14:paraId="24009DB2" w14:textId="77777777" w:rsidR="00134FF6" w:rsidRPr="00134FF6" w:rsidRDefault="00134FF6" w:rsidP="00134FF6"/>
        </w:tc>
        <w:tc>
          <w:tcPr>
            <w:tcW w:w="3061" w:type="dxa"/>
          </w:tcPr>
          <w:p w14:paraId="46AE73EE" w14:textId="75CBAD2C" w:rsidR="00134FF6" w:rsidRPr="00134FF6" w:rsidRDefault="00134FF6" w:rsidP="00134FF6">
            <w:r w:rsidRPr="00134FF6">
              <w:rPr>
                <w:color w:val="000000"/>
              </w:rPr>
              <w:t>notation, ratio, fraction, equivalent, convert</w:t>
            </w:r>
          </w:p>
        </w:tc>
      </w:tr>
      <w:tr w:rsidR="00134FF6" w:rsidRPr="00D56D1B" w14:paraId="496586E9" w14:textId="77777777" w:rsidTr="00C2320C">
        <w:tc>
          <w:tcPr>
            <w:tcW w:w="1282" w:type="dxa"/>
            <w:vAlign w:val="center"/>
          </w:tcPr>
          <w:p w14:paraId="5BC00C27" w14:textId="75EC31C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9F0A1C" w14:textId="7C6B39CF" w:rsidR="00134FF6" w:rsidRPr="00134FF6" w:rsidRDefault="00134FF6" w:rsidP="00134FF6">
            <w:r w:rsidRPr="00134FF6">
              <w:rPr>
                <w:rFonts w:cstheme="minorHAnsi"/>
              </w:rPr>
              <w:t>Solving problems involving ratio and map scales</w:t>
            </w:r>
            <w:r>
              <w:rPr>
                <w:rFonts w:cstheme="minorHAnsi"/>
              </w:rPr>
              <w:t>/scale drawings</w:t>
            </w:r>
            <w:r w:rsidRPr="00134FF6">
              <w:rPr>
                <w:rFonts w:cstheme="minorHAnsi"/>
              </w:rPr>
              <w:t xml:space="preserve"> (CM clip 283)</w:t>
            </w:r>
          </w:p>
        </w:tc>
        <w:tc>
          <w:tcPr>
            <w:tcW w:w="2963" w:type="dxa"/>
            <w:vMerge/>
          </w:tcPr>
          <w:p w14:paraId="7D53BB1F" w14:textId="77777777" w:rsidR="00134FF6" w:rsidRPr="00134FF6" w:rsidRDefault="00134FF6" w:rsidP="00134FF6"/>
        </w:tc>
        <w:tc>
          <w:tcPr>
            <w:tcW w:w="3061" w:type="dxa"/>
          </w:tcPr>
          <w:p w14:paraId="103E8448" w14:textId="0A1A8A5E" w:rsidR="00134FF6" w:rsidRPr="00134FF6" w:rsidRDefault="00134FF6" w:rsidP="00134FF6">
            <w:r w:rsidRPr="00134FF6">
              <w:t>ratio, map, scale, size</w:t>
            </w:r>
            <w:r>
              <w:t>, unit</w:t>
            </w:r>
          </w:p>
        </w:tc>
      </w:tr>
      <w:tr w:rsidR="00134FF6" w:rsidRPr="00D56D1B" w14:paraId="1FD04D3D" w14:textId="77777777" w:rsidTr="0072144D">
        <w:tc>
          <w:tcPr>
            <w:tcW w:w="1282" w:type="dxa"/>
            <w:vAlign w:val="center"/>
          </w:tcPr>
          <w:p w14:paraId="09C7E53C" w14:textId="6CC13006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4B1DEAD" w14:textId="7B93F880" w:rsidR="00134FF6" w:rsidRPr="00134FF6" w:rsidRDefault="00134FF6" w:rsidP="00134FF6">
            <w:r w:rsidRPr="00134FF6">
              <w:rPr>
                <w:color w:val="000000"/>
              </w:rPr>
              <w:t>Calculating simple direct proportion using the unitary method</w:t>
            </w:r>
            <w:r>
              <w:rPr>
                <w:color w:val="000000"/>
              </w:rPr>
              <w:t xml:space="preserve">. </w:t>
            </w:r>
            <w:r w:rsidRPr="00134FF6">
              <w:rPr>
                <w:b/>
                <w:bCs/>
                <w:color w:val="000000"/>
              </w:rPr>
              <w:t>Solving problems, including best buy problems</w:t>
            </w:r>
            <w:r w:rsidRPr="00134FF6">
              <w:rPr>
                <w:color w:val="000000"/>
              </w:rPr>
              <w:t xml:space="preserve"> </w:t>
            </w:r>
            <w:r w:rsidRPr="00134FF6">
              <w:rPr>
                <w:rFonts w:cstheme="minorHAnsi"/>
              </w:rPr>
              <w:t>(CM clip 225a)</w:t>
            </w:r>
          </w:p>
        </w:tc>
        <w:tc>
          <w:tcPr>
            <w:tcW w:w="2963" w:type="dxa"/>
            <w:vMerge/>
          </w:tcPr>
          <w:p w14:paraId="46B86F4F" w14:textId="77777777" w:rsidR="00134FF6" w:rsidRPr="00134FF6" w:rsidRDefault="00134FF6" w:rsidP="00134FF6"/>
        </w:tc>
        <w:tc>
          <w:tcPr>
            <w:tcW w:w="3061" w:type="dxa"/>
          </w:tcPr>
          <w:p w14:paraId="2C930916" w14:textId="626E6D4F" w:rsidR="00134FF6" w:rsidRPr="00134FF6" w:rsidRDefault="00134FF6" w:rsidP="00134FF6">
            <w:r w:rsidRPr="00134FF6">
              <w:rPr>
                <w:color w:val="000000"/>
              </w:rPr>
              <w:t>ratio, proportion, unitary, divide, multiply</w:t>
            </w:r>
            <w:r>
              <w:rPr>
                <w:color w:val="000000"/>
              </w:rPr>
              <w:t xml:space="preserve">, </w:t>
            </w:r>
            <w:r>
              <w:t>value, compare</w:t>
            </w:r>
          </w:p>
        </w:tc>
      </w:tr>
      <w:tr w:rsidR="00134FF6" w:rsidRPr="00D56D1B" w14:paraId="10424B3D" w14:textId="77777777" w:rsidTr="00C2320C">
        <w:tc>
          <w:tcPr>
            <w:tcW w:w="1282" w:type="dxa"/>
            <w:vAlign w:val="center"/>
          </w:tcPr>
          <w:p w14:paraId="32CEFE8C" w14:textId="5A4D1224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4A07FDED" w14:textId="32C1E451" w:rsidR="00134FF6" w:rsidRPr="00134FF6" w:rsidRDefault="00134FF6" w:rsidP="00134FF6">
            <w:r w:rsidRPr="00134FF6">
              <w:t>Using compound units such as speed</w:t>
            </w:r>
            <w:r>
              <w:t xml:space="preserve"> and</w:t>
            </w:r>
            <w:r w:rsidRPr="00134FF6">
              <w:t xml:space="preserve"> density</w:t>
            </w:r>
            <w:r>
              <w:t xml:space="preserve"> </w:t>
            </w:r>
            <w:r w:rsidRPr="00134FF6">
              <w:t>(CM clips 299</w:t>
            </w:r>
            <w:r w:rsidR="000966D5">
              <w:t xml:space="preserve"> &amp; </w:t>
            </w:r>
            <w:r w:rsidRPr="00134FF6">
              <w:t>384)</w:t>
            </w:r>
          </w:p>
        </w:tc>
        <w:tc>
          <w:tcPr>
            <w:tcW w:w="2963" w:type="dxa"/>
            <w:vMerge/>
          </w:tcPr>
          <w:p w14:paraId="2FA5485D" w14:textId="77777777" w:rsidR="00134FF6" w:rsidRPr="00134FF6" w:rsidRDefault="00134FF6" w:rsidP="00134FF6"/>
        </w:tc>
        <w:tc>
          <w:tcPr>
            <w:tcW w:w="3061" w:type="dxa"/>
          </w:tcPr>
          <w:p w14:paraId="72D5D466" w14:textId="3965643F" w:rsidR="00134FF6" w:rsidRPr="00134FF6" w:rsidRDefault="00134FF6" w:rsidP="00134FF6">
            <w:r w:rsidRPr="00134FF6">
              <w:t>unit, compound, speed, distance, time, density, mass, volume</w:t>
            </w:r>
          </w:p>
        </w:tc>
      </w:tr>
    </w:tbl>
    <w:p w14:paraId="23DE523C" w14:textId="7A79764B" w:rsidR="00786BD5" w:rsidRDefault="00786BD5">
      <w:pPr>
        <w:rPr>
          <w:sz w:val="24"/>
          <w:szCs w:val="24"/>
        </w:rPr>
      </w:pPr>
    </w:p>
    <w:p w14:paraId="20BC1349" w14:textId="6A3C8AB1" w:rsidR="00A454B5" w:rsidRDefault="00A454B5">
      <w:pPr>
        <w:rPr>
          <w:sz w:val="24"/>
          <w:szCs w:val="24"/>
        </w:rPr>
      </w:pPr>
    </w:p>
    <w:p w14:paraId="2FA1AAD4" w14:textId="68234A86" w:rsidR="00A454B5" w:rsidRDefault="00A454B5">
      <w:pPr>
        <w:rPr>
          <w:sz w:val="24"/>
          <w:szCs w:val="24"/>
        </w:rPr>
      </w:pPr>
    </w:p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966D5"/>
    <w:rsid w:val="00134FF6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340C7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0FBF"/>
    <w:rsid w:val="00644082"/>
    <w:rsid w:val="00675963"/>
    <w:rsid w:val="006E4C86"/>
    <w:rsid w:val="0072144D"/>
    <w:rsid w:val="007351B1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50008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01C92-20F9-4EEB-82DC-0DD2EF272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30971-54FA-489F-BC1D-8A89B76B973B}"/>
</file>

<file path=customXml/itemProps3.xml><?xml version="1.0" encoding="utf-8"?>
<ds:datastoreItem xmlns:ds="http://schemas.openxmlformats.org/officeDocument/2006/customXml" ds:itemID="{89812D5A-B1B9-42E4-ACA6-41369A923C63}"/>
</file>

<file path=customXml/itemProps4.xml><?xml version="1.0" encoding="utf-8"?>
<ds:datastoreItem xmlns:ds="http://schemas.openxmlformats.org/officeDocument/2006/customXml" ds:itemID="{137EE7B6-6BFE-462C-AD0A-4D9BC792E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2020-12-29T21:27:00Z</dcterms:created>
  <dcterms:modified xsi:type="dcterms:W3CDTF">2020-12-29T21:27:00Z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