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74CA580" w:rsidR="00D66DF7" w:rsidRDefault="00FD6CCC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4656" behindDoc="0" locked="0" layoutInCell="1" allowOverlap="1" wp14:anchorId="308A9994" wp14:editId="5B9AA49D">
            <wp:simplePos x="0" y="0"/>
            <wp:positionH relativeFrom="margin">
              <wp:posOffset>50165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75FD8A4E" wp14:editId="33AC3998">
            <wp:simplePos x="0" y="0"/>
            <wp:positionH relativeFrom="column">
              <wp:posOffset>5737225</wp:posOffset>
            </wp:positionH>
            <wp:positionV relativeFrom="paragraph">
              <wp:posOffset>243205</wp:posOffset>
            </wp:positionV>
            <wp:extent cx="585470" cy="902450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85470" cy="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6FA656" wp14:editId="127CB8C0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E537D" id="Rectangle 2" o:spid="_x0000_s1026" style="position:absolute;margin-left:-4.25pt;margin-top:9pt;width:519.75pt;height:96.7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2CE9CEB0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D08256E" w:rsidR="00950CC1" w:rsidRPr="00234FF8" w:rsidRDefault="00D4225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9238E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Summer Term 2 -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11C915A2" w:rsidR="00950CC1" w:rsidRDefault="00D4225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D6CCC" w:rsidRDefault="00DD0250" w:rsidP="00210C1A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74E906AA" w:rsidR="00DD0250" w:rsidRPr="00FD6CCC" w:rsidRDefault="00FD6CCC" w:rsidP="00EC7551">
            <w:r>
              <w:t>I understand the language of probability.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FD6CCC" w:rsidRPr="00FE71FE" w14:paraId="7ED9156B" w14:textId="77777777" w:rsidTr="7163EC0B">
        <w:tc>
          <w:tcPr>
            <w:tcW w:w="1804" w:type="dxa"/>
            <w:vMerge/>
            <w:vAlign w:val="center"/>
          </w:tcPr>
          <w:p w14:paraId="60A50F8B" w14:textId="77777777" w:rsidR="00FD6CCC" w:rsidRPr="00FD6CCC" w:rsidRDefault="00FD6CCC" w:rsidP="00210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75241EE" w14:textId="2AB19C59" w:rsidR="00FD6CCC" w:rsidRPr="00FD6CCC" w:rsidRDefault="00FD6CCC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calculate the probability of an event occurring or not occurring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9B819A8" w14:textId="77777777" w:rsidR="00FD6CCC" w:rsidRPr="00FE71FE" w:rsidRDefault="00FD6CCC"/>
        </w:tc>
        <w:tc>
          <w:tcPr>
            <w:tcW w:w="850" w:type="dxa"/>
          </w:tcPr>
          <w:p w14:paraId="56BD25D6" w14:textId="77777777" w:rsidR="00FD6CCC" w:rsidRPr="00FE71FE" w:rsidRDefault="00FD6CCC"/>
        </w:tc>
        <w:tc>
          <w:tcPr>
            <w:tcW w:w="851" w:type="dxa"/>
          </w:tcPr>
          <w:p w14:paraId="31615A7C" w14:textId="77777777" w:rsidR="00FD6CCC" w:rsidRPr="00FE71FE" w:rsidRDefault="00FD6CCC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7AC7CE15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list outcomes of two events systematically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5E39EDF8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use sample space diagrams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6F6B2420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complete Venn diagrams and calculate simple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C55C214" w:rsidR="00DD0250" w:rsidRPr="00FD6CCC" w:rsidRDefault="00F96F8D" w:rsidP="00EC7551">
            <w:r w:rsidRPr="00FD6CCC">
              <w:t xml:space="preserve">I </w:t>
            </w:r>
            <w:r w:rsidR="00DD0250" w:rsidRPr="00FD6CCC">
              <w:rPr>
                <w:rFonts w:cstheme="minorHAnsi"/>
              </w:rPr>
              <w:t>understand the difference between theoretical and experimental probability</w:t>
            </w:r>
            <w:r w:rsidRPr="00FD6CCC">
              <w:rPr>
                <w:rFonts w:cstheme="minorHAnsi"/>
              </w:rPr>
              <w:t xml:space="preserve"> and </w:t>
            </w:r>
            <w:r w:rsidRPr="00FD6CCC">
              <w:t xml:space="preserve">can </w:t>
            </w:r>
            <w:r w:rsidRPr="00FD6CCC">
              <w:rPr>
                <w:rFonts w:cstheme="minorHAnsi"/>
              </w:rPr>
              <w:t>calculate experimental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2902B5D8" w:rsidR="00DD0250" w:rsidRPr="00FD6CCC" w:rsidRDefault="00F96F8D" w:rsidP="00EC7551">
            <w:r w:rsidRPr="00FD6CCC">
              <w:t xml:space="preserve">I </w:t>
            </w:r>
            <w:r w:rsidRPr="00FD6CCC">
              <w:rPr>
                <w:rFonts w:cstheme="minorHAnsi"/>
              </w:rPr>
              <w:t>understand that repeating an experiment gives more reliable results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7B80578C" w:rsidR="00DD0250" w:rsidRPr="00FD6CCC" w:rsidRDefault="00DD0250" w:rsidP="00EC7551">
            <w:r w:rsidRPr="00FD6CCC">
              <w:t>I can</w:t>
            </w:r>
            <w:r w:rsidRPr="00FD6CCC">
              <w:rPr>
                <w:rFonts w:cstheme="minorHAnsi"/>
              </w:rPr>
              <w:t xml:space="preserve"> calculate relative frequency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62"/>
        <w:gridCol w:w="2662"/>
        <w:gridCol w:w="3061"/>
      </w:tblGrid>
      <w:tr w:rsidR="00786BD5" w:rsidRPr="00FE71FE" w14:paraId="4076689B" w14:textId="77777777" w:rsidTr="00FD6CCC">
        <w:tc>
          <w:tcPr>
            <w:tcW w:w="1282" w:type="dxa"/>
          </w:tcPr>
          <w:p w14:paraId="7C9EDD6D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62" w:type="dxa"/>
          </w:tcPr>
          <w:p w14:paraId="70BA29C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62" w:type="dxa"/>
          </w:tcPr>
          <w:p w14:paraId="5AEEA57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Words</w:t>
            </w:r>
          </w:p>
        </w:tc>
      </w:tr>
      <w:tr w:rsidR="00DD0250" w:rsidRPr="00FE71FE" w14:paraId="626C10E1" w14:textId="77777777" w:rsidTr="00FD6CCC">
        <w:tc>
          <w:tcPr>
            <w:tcW w:w="1282" w:type="dxa"/>
            <w:vAlign w:val="center"/>
          </w:tcPr>
          <w:p w14:paraId="649841BE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46B76577" w14:textId="3F371D43" w:rsidR="00DD0250" w:rsidRPr="00FD6CCC" w:rsidRDefault="00FD6CCC" w:rsidP="00DD0250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662" w:type="dxa"/>
            <w:vMerge w:val="restart"/>
          </w:tcPr>
          <w:p w14:paraId="53EC81EF" w14:textId="77777777" w:rsidR="00FD6CCC" w:rsidRPr="00FD6CCC" w:rsidRDefault="00FD6CCC" w:rsidP="00FD6CCC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33417D66" w14:textId="77777777" w:rsidR="00FD6CCC" w:rsidRPr="00FD6CCC" w:rsidRDefault="00FD6CCC" w:rsidP="00FD6CCC"/>
          <w:p w14:paraId="72748825" w14:textId="77777777" w:rsidR="00FD6CCC" w:rsidRPr="00FD6CCC" w:rsidRDefault="00FD6CCC" w:rsidP="00FD6CCC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7B97E854" w14:textId="77777777" w:rsidR="00FD6CCC" w:rsidRPr="00FD6CCC" w:rsidRDefault="00FD6CCC" w:rsidP="00FD6CCC"/>
          <w:p w14:paraId="7FF483DC" w14:textId="0DB8C625" w:rsidR="00DD0250" w:rsidRPr="00FD6CCC" w:rsidRDefault="00FD6CCC" w:rsidP="00FD6CCC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8A20559" w:rsidR="00DD0250" w:rsidRPr="00FD6CCC" w:rsidRDefault="00FD6CCC">
            <w:r w:rsidRPr="002B0609">
              <w:t>probability, likelihood, chance, certain, likely, even, unlikely, impossible, scale</w:t>
            </w:r>
          </w:p>
        </w:tc>
      </w:tr>
      <w:tr w:rsidR="00DD0250" w:rsidRPr="00FE71FE" w14:paraId="4337515C" w14:textId="77777777" w:rsidTr="00FD6CCC">
        <w:tc>
          <w:tcPr>
            <w:tcW w:w="1282" w:type="dxa"/>
            <w:vAlign w:val="center"/>
          </w:tcPr>
          <w:p w14:paraId="18F999B5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68CA5DF8" w14:textId="00B00AF2" w:rsidR="00DD0250" w:rsidRPr="00FD6CCC" w:rsidRDefault="00FE71FE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terms mutually exclusive and exhaustive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2662" w:type="dxa"/>
            <w:vMerge/>
          </w:tcPr>
          <w:p w14:paraId="3468D32E" w14:textId="37C31870" w:rsidR="00DD0250" w:rsidRPr="00FD6CCC" w:rsidRDefault="00DD0250"/>
        </w:tc>
        <w:tc>
          <w:tcPr>
            <w:tcW w:w="3061" w:type="dxa"/>
          </w:tcPr>
          <w:p w14:paraId="08A09888" w14:textId="42AEF1FB" w:rsidR="00DD0250" w:rsidRPr="00FD6CCC" w:rsidRDefault="00FE71FE" w:rsidP="00A23723">
            <w:r w:rsidRPr="00FD6CCC">
              <w:t>m</w:t>
            </w:r>
            <w:r w:rsidR="006D58E0" w:rsidRPr="00FD6CCC">
              <w:t xml:space="preserve">utually exclusive, </w:t>
            </w:r>
            <w:r w:rsidR="003D60C6" w:rsidRPr="00FD6CCC">
              <w:t>exhaustive</w:t>
            </w:r>
          </w:p>
        </w:tc>
      </w:tr>
      <w:tr w:rsidR="00FD6CCC" w:rsidRPr="00FE71FE" w14:paraId="6B040A76" w14:textId="77777777" w:rsidTr="00FD6CCC">
        <w:tc>
          <w:tcPr>
            <w:tcW w:w="1282" w:type="dxa"/>
            <w:vAlign w:val="center"/>
          </w:tcPr>
          <w:p w14:paraId="3F89E130" w14:textId="7CA08E26" w:rsidR="00FD6CCC" w:rsidRPr="00FD6CCC" w:rsidRDefault="00FD6CC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14:paraId="2790BB77" w14:textId="03791B06" w:rsidR="00FD6CCC" w:rsidRPr="00FD6CCC" w:rsidRDefault="00FD6CCC">
            <w:pPr>
              <w:rPr>
                <w:rFonts w:cstheme="minorHAnsi"/>
              </w:rPr>
            </w:pPr>
            <w:r w:rsidRPr="00FD6CCC">
              <w:rPr>
                <w:rFonts w:cstheme="minorHAnsi"/>
                <w:b/>
              </w:rPr>
              <w:t>Calculating the probability of an event</w:t>
            </w:r>
            <w:r w:rsidRPr="00FD6CCC">
              <w:rPr>
                <w:rFonts w:cstheme="minorHAnsi"/>
              </w:rPr>
              <w:t xml:space="preserve"> occurring and </w:t>
            </w:r>
            <w:r w:rsidRPr="00FD6CCC">
              <w:rPr>
                <w:rFonts w:cstheme="minorHAnsi"/>
                <w:b/>
              </w:rPr>
              <w:t>not occurring</w:t>
            </w:r>
            <w:r w:rsidRPr="00FD6CCC">
              <w:rPr>
                <w:rFonts w:cstheme="minorHAnsi"/>
              </w:rPr>
              <w:t xml:space="preserve"> (CM clips 245 &amp; 250)</w:t>
            </w:r>
          </w:p>
        </w:tc>
        <w:tc>
          <w:tcPr>
            <w:tcW w:w="2662" w:type="dxa"/>
            <w:vMerge/>
          </w:tcPr>
          <w:p w14:paraId="76749394" w14:textId="77777777" w:rsidR="00FD6CCC" w:rsidRPr="00FD6CCC" w:rsidRDefault="00FD6CCC"/>
        </w:tc>
        <w:tc>
          <w:tcPr>
            <w:tcW w:w="3061" w:type="dxa"/>
          </w:tcPr>
          <w:p w14:paraId="714E7C50" w14:textId="1657C135" w:rsidR="00FD6CCC" w:rsidRPr="00FD6CCC" w:rsidRDefault="00FD6CCC" w:rsidP="00A23723">
            <w:r w:rsidRPr="00FD6CCC">
              <w:t>probability, likelihood, outcome, event</w:t>
            </w:r>
          </w:p>
        </w:tc>
      </w:tr>
      <w:tr w:rsidR="00DD0250" w:rsidRPr="00FE71FE" w14:paraId="4F9D9760" w14:textId="77777777" w:rsidTr="00FD6CCC">
        <w:tc>
          <w:tcPr>
            <w:tcW w:w="1282" w:type="dxa"/>
            <w:vAlign w:val="center"/>
          </w:tcPr>
          <w:p w14:paraId="5FCD5EC4" w14:textId="0985D055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2C7AECD5" w14:textId="0691A744" w:rsidR="00DD0250" w:rsidRPr="00FD6CCC" w:rsidRDefault="0080595F" w:rsidP="00DD0250">
            <w:r w:rsidRPr="00FD6CCC">
              <w:rPr>
                <w:rFonts w:cstheme="minorHAnsi"/>
              </w:rPr>
              <w:t>Listing outcomes of two events systematically (CM clip 253)</w:t>
            </w:r>
          </w:p>
        </w:tc>
        <w:tc>
          <w:tcPr>
            <w:tcW w:w="2662" w:type="dxa"/>
            <w:vMerge/>
          </w:tcPr>
          <w:p w14:paraId="5997CC1D" w14:textId="77777777" w:rsidR="00DD0250" w:rsidRPr="00FD6CCC" w:rsidRDefault="00DD0250" w:rsidP="00DD0250"/>
        </w:tc>
        <w:tc>
          <w:tcPr>
            <w:tcW w:w="3061" w:type="dxa"/>
          </w:tcPr>
          <w:p w14:paraId="73AD92E8" w14:textId="6552109F" w:rsidR="00DD0250" w:rsidRPr="00FD6CCC" w:rsidRDefault="0080595F" w:rsidP="00DD0250">
            <w:r w:rsidRPr="00FD6CCC">
              <w:t>outcome, list, systematic</w:t>
            </w:r>
          </w:p>
        </w:tc>
      </w:tr>
      <w:tr w:rsidR="00DD0250" w:rsidRPr="00FE71FE" w14:paraId="5FE8F0D2" w14:textId="77777777" w:rsidTr="00FD6CCC">
        <w:tc>
          <w:tcPr>
            <w:tcW w:w="1282" w:type="dxa"/>
            <w:vAlign w:val="center"/>
          </w:tcPr>
          <w:p w14:paraId="2598DEE6" w14:textId="2FC64727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71A288F2" w14:textId="12E2DF5D" w:rsidR="00DD0250" w:rsidRPr="00FD6CCC" w:rsidRDefault="0080595F" w:rsidP="0080595F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s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sample space diagrams</w:t>
            </w:r>
            <w:r w:rsidRPr="00FD6CCC">
              <w:rPr>
                <w:rFonts w:cstheme="minorHAnsi"/>
              </w:rPr>
              <w:t xml:space="preserve"> (CM clip 246)</w:t>
            </w:r>
          </w:p>
        </w:tc>
        <w:tc>
          <w:tcPr>
            <w:tcW w:w="2662" w:type="dxa"/>
            <w:vMerge/>
          </w:tcPr>
          <w:p w14:paraId="110FFD37" w14:textId="77777777" w:rsidR="00DD0250" w:rsidRPr="00FD6CCC" w:rsidRDefault="00DD0250" w:rsidP="00DD0250"/>
        </w:tc>
        <w:tc>
          <w:tcPr>
            <w:tcW w:w="3061" w:type="dxa"/>
          </w:tcPr>
          <w:p w14:paraId="6DD41DA8" w14:textId="5FD3811F" w:rsidR="00DD0250" w:rsidRPr="00FD6CCC" w:rsidRDefault="0080595F" w:rsidP="00DD0250">
            <w:r w:rsidRPr="00FD6CCC">
              <w:t>s</w:t>
            </w:r>
            <w:r w:rsidR="006D58E0" w:rsidRPr="00FD6CCC">
              <w:t>ample space</w:t>
            </w:r>
            <w:r w:rsidRPr="00FD6CCC">
              <w:t>, outcome, event, probability</w:t>
            </w:r>
          </w:p>
        </w:tc>
      </w:tr>
      <w:tr w:rsidR="0080595F" w:rsidRPr="00FE71FE" w14:paraId="40C014B4" w14:textId="77777777" w:rsidTr="00FD6CCC">
        <w:tc>
          <w:tcPr>
            <w:tcW w:w="1282" w:type="dxa"/>
            <w:vAlign w:val="center"/>
          </w:tcPr>
          <w:p w14:paraId="78941E47" w14:textId="73AE79B3" w:rsidR="0080595F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3ABAE4D9" w14:textId="2486F435" w:rsidR="0080595F" w:rsidRPr="00FD6CCC" w:rsidRDefault="0080595F" w:rsidP="00DD0250">
            <w:r w:rsidRPr="00FD6CCC">
              <w:rPr>
                <w:rFonts w:cstheme="minorHAnsi"/>
              </w:rPr>
              <w:t>Completing Venn diagrams and calculating simple probabilities (CM clip 380)</w:t>
            </w:r>
          </w:p>
        </w:tc>
        <w:tc>
          <w:tcPr>
            <w:tcW w:w="2662" w:type="dxa"/>
            <w:vMerge/>
          </w:tcPr>
          <w:p w14:paraId="6B699379" w14:textId="77777777" w:rsidR="0080595F" w:rsidRPr="00FD6CCC" w:rsidRDefault="0080595F" w:rsidP="00DD0250"/>
        </w:tc>
        <w:tc>
          <w:tcPr>
            <w:tcW w:w="3061" w:type="dxa"/>
          </w:tcPr>
          <w:p w14:paraId="742BACA0" w14:textId="490B6296" w:rsidR="0080595F" w:rsidRPr="00FD6CCC" w:rsidRDefault="00FD6CCC" w:rsidP="00DD0250">
            <w:r>
              <w:t>Venn diagram, element, probability, outcome</w:t>
            </w:r>
          </w:p>
        </w:tc>
      </w:tr>
      <w:tr w:rsidR="00DD0250" w:rsidRPr="00FE71FE" w14:paraId="45F547A6" w14:textId="77777777" w:rsidTr="00FD6CCC">
        <w:tc>
          <w:tcPr>
            <w:tcW w:w="1282" w:type="dxa"/>
            <w:vAlign w:val="center"/>
          </w:tcPr>
          <w:p w14:paraId="44B0A208" w14:textId="16AF70EF" w:rsidR="00DD0250" w:rsidRPr="00FD6CCC" w:rsidRDefault="0080595F" w:rsidP="0080595F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4982389E" w14:textId="50048D58" w:rsidR="00DD0250" w:rsidRPr="00FD6CCC" w:rsidRDefault="0080595F" w:rsidP="00DD0250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difference between theoretical and experimental probability</w:t>
            </w:r>
            <w:r w:rsidRPr="00FD6CCC">
              <w:rPr>
                <w:rFonts w:cstheme="minorHAnsi"/>
              </w:rPr>
              <w:t xml:space="preserve">.  </w:t>
            </w:r>
            <w:r w:rsidRPr="00FD6CCC">
              <w:rPr>
                <w:rFonts w:cstheme="minorHAnsi"/>
                <w:b/>
              </w:rPr>
              <w:t>Calculating experimental probabilities.</w:t>
            </w:r>
          </w:p>
        </w:tc>
        <w:tc>
          <w:tcPr>
            <w:tcW w:w="2662" w:type="dxa"/>
            <w:vMerge/>
          </w:tcPr>
          <w:p w14:paraId="08CE6F91" w14:textId="77777777" w:rsidR="00DD0250" w:rsidRPr="00FD6CCC" w:rsidRDefault="00DD0250" w:rsidP="00DD0250"/>
        </w:tc>
        <w:tc>
          <w:tcPr>
            <w:tcW w:w="3061" w:type="dxa"/>
          </w:tcPr>
          <w:p w14:paraId="4A41D1A4" w14:textId="0D0F1214" w:rsidR="00DD0250" w:rsidRPr="00FD6CCC" w:rsidRDefault="0080595F" w:rsidP="00DD0250">
            <w:r w:rsidRPr="00FD6CCC">
              <w:t>p</w:t>
            </w:r>
            <w:r w:rsidR="00DD0250" w:rsidRPr="00FD6CCC">
              <w:t>robability, theoretical, experimental, likelihood</w:t>
            </w:r>
          </w:p>
        </w:tc>
      </w:tr>
      <w:tr w:rsidR="00DD0250" w:rsidRPr="00FE71FE" w14:paraId="436BA4C4" w14:textId="77777777" w:rsidTr="00FD6CCC">
        <w:tc>
          <w:tcPr>
            <w:tcW w:w="1282" w:type="dxa"/>
            <w:vAlign w:val="center"/>
          </w:tcPr>
          <w:p w14:paraId="2B2B7304" w14:textId="31B89575" w:rsidR="00DD0250" w:rsidRPr="00FD6CCC" w:rsidRDefault="0080595F" w:rsidP="00DD025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14:paraId="481F4F92" w14:textId="09F11ECD" w:rsidR="00DD0250" w:rsidRPr="00FD6CCC" w:rsidRDefault="0080595F" w:rsidP="00DD0250">
            <w:r w:rsidRPr="00FD6CCC">
              <w:rPr>
                <w:rFonts w:cstheme="minorHAnsi"/>
                <w:b/>
              </w:rPr>
              <w:t>Understanding that repeating an experiment gives more reliable results.</w:t>
            </w:r>
            <w:r w:rsidR="00FD6CCC">
              <w:rPr>
                <w:rFonts w:cstheme="minorHAnsi"/>
                <w:b/>
              </w:rPr>
              <w:t xml:space="preserve"> </w:t>
            </w:r>
            <w:r w:rsidR="00FD6CCC" w:rsidRPr="00FD6CCC">
              <w:rPr>
                <w:rFonts w:cstheme="minorHAnsi"/>
              </w:rPr>
              <w:t>Calculating relative frequency (CM clip 248)</w:t>
            </w:r>
          </w:p>
        </w:tc>
        <w:tc>
          <w:tcPr>
            <w:tcW w:w="2662" w:type="dxa"/>
            <w:vMerge/>
          </w:tcPr>
          <w:p w14:paraId="61CDCEAD" w14:textId="77777777" w:rsidR="00DD0250" w:rsidRPr="00FD6CCC" w:rsidRDefault="00DD0250" w:rsidP="00DD0250"/>
        </w:tc>
        <w:tc>
          <w:tcPr>
            <w:tcW w:w="3061" w:type="dxa"/>
          </w:tcPr>
          <w:p w14:paraId="26767151" w14:textId="3E860BC4" w:rsidR="00DD0250" w:rsidRPr="00FD6CCC" w:rsidRDefault="0080595F" w:rsidP="00DD0250">
            <w:r w:rsidRPr="00FD6CCC">
              <w:t>probability, experimental, outcome, reliability, repetition</w:t>
            </w:r>
            <w:r w:rsidR="00FD6CCC">
              <w:t xml:space="preserve">, </w:t>
            </w:r>
            <w:r w:rsidR="00FD6CCC" w:rsidRPr="00FD6CCC">
              <w:t>relative frequency, event, observation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D60C6"/>
    <w:rsid w:val="005B20D6"/>
    <w:rsid w:val="005B6D26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238E2"/>
    <w:rsid w:val="00950CC1"/>
    <w:rsid w:val="00A149F4"/>
    <w:rsid w:val="00A23723"/>
    <w:rsid w:val="00AE3F93"/>
    <w:rsid w:val="00AF62CA"/>
    <w:rsid w:val="00C75CC0"/>
    <w:rsid w:val="00CF77E2"/>
    <w:rsid w:val="00D42252"/>
    <w:rsid w:val="00D66DF7"/>
    <w:rsid w:val="00DA2D9B"/>
    <w:rsid w:val="00DD0250"/>
    <w:rsid w:val="00EC7551"/>
    <w:rsid w:val="00F02253"/>
    <w:rsid w:val="00F53218"/>
    <w:rsid w:val="00F67AD2"/>
    <w:rsid w:val="00F96F8D"/>
    <w:rsid w:val="00FD6CCC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B4317-95B2-479A-886E-34994B013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C8F91-B803-47B5-97E9-E314CB0E5624}"/>
</file>

<file path=customXml/itemProps3.xml><?xml version="1.0" encoding="utf-8"?>
<ds:datastoreItem xmlns:ds="http://schemas.openxmlformats.org/officeDocument/2006/customXml" ds:itemID="{A4D342D7-703F-473C-9756-E4067795EDAA}"/>
</file>

<file path=customXml/itemProps4.xml><?xml version="1.0" encoding="utf-8"?>
<ds:datastoreItem xmlns:ds="http://schemas.openxmlformats.org/officeDocument/2006/customXml" ds:itemID="{2233593F-3062-4EF7-9D00-515DCDF12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2020-12-30T20:25:00Z</dcterms:created>
  <dcterms:modified xsi:type="dcterms:W3CDTF">2020-12-30T20:25:00Z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