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366D882A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D014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366D882A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FD014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25FFB200" w:rsid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6407B6">
        <w:rPr>
          <w:b/>
          <w:bCs/>
          <w:color w:val="1F3864" w:themeColor="accent1" w:themeShade="80"/>
          <w:sz w:val="32"/>
          <w:szCs w:val="32"/>
        </w:rPr>
        <w:t xml:space="preserve">Brecht &amp; Stanislavski  </w:t>
      </w:r>
    </w:p>
    <w:p w14:paraId="7DEB6E4F" w14:textId="4BF3D525" w:rsidR="00104451" w:rsidRDefault="00104451">
      <w:pPr>
        <w:rPr>
          <w:b/>
          <w:bCs/>
          <w:color w:val="1F3864" w:themeColor="accent1" w:themeShade="80"/>
          <w:sz w:val="32"/>
          <w:szCs w:val="32"/>
        </w:rPr>
      </w:pPr>
    </w:p>
    <w:p w14:paraId="6444BD70" w14:textId="5B14E617" w:rsidR="00104451" w:rsidRPr="00960BBB" w:rsidRDefault="00104451" w:rsidP="00104451">
      <w:pPr>
        <w:jc w:val="center"/>
        <w:rPr>
          <w:b/>
          <w:bCs/>
          <w:color w:val="1F3864" w:themeColor="accent1" w:themeShade="80"/>
          <w:sz w:val="32"/>
          <w:szCs w:val="32"/>
        </w:rPr>
      </w:pPr>
      <w:r w:rsidRPr="00104451">
        <w:rPr>
          <w:b/>
          <w:bCs/>
          <w:color w:val="1F3864" w:themeColor="accent1" w:themeShade="80"/>
          <w:sz w:val="32"/>
          <w:szCs w:val="32"/>
          <w:highlight w:val="yellow"/>
        </w:rPr>
        <w:t xml:space="preserve">Golden Nugget – </w:t>
      </w:r>
      <w:r w:rsidR="00EC3266">
        <w:rPr>
          <w:b/>
          <w:bCs/>
          <w:color w:val="1F3864" w:themeColor="accent1" w:themeShade="80"/>
          <w:sz w:val="32"/>
          <w:szCs w:val="32"/>
          <w:highlight w:val="yellow"/>
        </w:rPr>
        <w:t>To b</w:t>
      </w:r>
      <w:r w:rsidR="00E15E33">
        <w:rPr>
          <w:b/>
          <w:bCs/>
          <w:color w:val="1F3864" w:themeColor="accent1" w:themeShade="80"/>
          <w:sz w:val="32"/>
          <w:szCs w:val="32"/>
          <w:highlight w:val="yellow"/>
        </w:rPr>
        <w:t>egin</w:t>
      </w:r>
      <w:r w:rsidR="00EC3266">
        <w:rPr>
          <w:b/>
          <w:bCs/>
          <w:color w:val="1F3864" w:themeColor="accent1" w:themeShade="80"/>
          <w:sz w:val="32"/>
          <w:szCs w:val="32"/>
          <w:highlight w:val="yellow"/>
        </w:rPr>
        <w:t xml:space="preserve"> an understanding of Drama </w:t>
      </w:r>
      <w:proofErr w:type="gramStart"/>
      <w:r w:rsidR="00EC3266">
        <w:rPr>
          <w:b/>
          <w:bCs/>
          <w:color w:val="1F3864" w:themeColor="accent1" w:themeShade="80"/>
          <w:sz w:val="32"/>
          <w:szCs w:val="32"/>
          <w:highlight w:val="yellow"/>
        </w:rPr>
        <w:t>practitioners</w:t>
      </w:r>
      <w:proofErr w:type="gramEnd"/>
      <w:r w:rsidR="00EC3266">
        <w:rPr>
          <w:b/>
          <w:bCs/>
          <w:color w:val="1F3864" w:themeColor="accent1" w:themeShade="80"/>
          <w:sz w:val="32"/>
          <w:szCs w:val="32"/>
          <w:highlight w:val="yellow"/>
        </w:rPr>
        <w:t xml:space="preserve"> theories.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12D40B39" w:rsidR="00F22F05" w:rsidRDefault="003C5C56">
            <w:r>
              <w:t xml:space="preserve">I can </w:t>
            </w:r>
            <w:r w:rsidR="00EC3266">
              <w:t xml:space="preserve">detail Stanislavski and Brecht’s theories for theatre. 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47EA6A01" w:rsidR="00F22F05" w:rsidRDefault="003C5C56">
            <w:r>
              <w:t>I can incorporate a number of different techniques to improve the quality of my performance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239DD5D1" w14:textId="7369CAC0" w:rsidTr="00F22F05">
        <w:tc>
          <w:tcPr>
            <w:tcW w:w="3612" w:type="dxa"/>
          </w:tcPr>
          <w:p w14:paraId="21307BFB" w14:textId="338EF2E0" w:rsidR="00F22F05" w:rsidRDefault="003C5C56">
            <w:r>
              <w:t>I have</w:t>
            </w:r>
            <w:r w:rsidR="00EC3266">
              <w:t xml:space="preserve"> participated in a number of tasks to support the practitioner’s theories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4F7DA676" w:rsidR="00F22F05" w:rsidRDefault="005F23AC">
            <w:r>
              <w:t xml:space="preserve">I can evaluate a piece of theatre/film using specific drama vocabulary.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28279400" w:rsidR="00960BBB" w:rsidRDefault="00C0114C">
            <w:r>
              <w:t xml:space="preserve">Introduction to Brecht </w:t>
            </w:r>
            <w:r w:rsidR="00FC007E">
              <w:t xml:space="preserve"> </w:t>
            </w:r>
          </w:p>
        </w:tc>
        <w:tc>
          <w:tcPr>
            <w:tcW w:w="2254" w:type="dxa"/>
          </w:tcPr>
          <w:p w14:paraId="41A0E919" w14:textId="19804208" w:rsidR="00960BBB" w:rsidRDefault="00E15E33">
            <w:r>
              <w:t xml:space="preserve">Analyse, identify, evaluate, understanding theatre history, discussion. </w:t>
            </w:r>
            <w:r w:rsidR="00777322">
              <w:t xml:space="preserve">Links to GCSE C1, C2 &amp; C3. </w:t>
            </w:r>
          </w:p>
        </w:tc>
        <w:tc>
          <w:tcPr>
            <w:tcW w:w="2254" w:type="dxa"/>
          </w:tcPr>
          <w:p w14:paraId="551B3394" w14:textId="68CAE315" w:rsidR="00960BBB" w:rsidRDefault="00777322">
            <w:r>
              <w:t>Non-naturalistic, technique, Brecht, German.</w:t>
            </w:r>
          </w:p>
        </w:tc>
      </w:tr>
      <w:tr w:rsidR="00104451" w14:paraId="00383EFB" w14:textId="77777777" w:rsidTr="00960BBB">
        <w:tc>
          <w:tcPr>
            <w:tcW w:w="988" w:type="dxa"/>
          </w:tcPr>
          <w:p w14:paraId="220E5243" w14:textId="62840F2E" w:rsidR="00104451" w:rsidRDefault="00104451" w:rsidP="00104451">
            <w:r>
              <w:t>2</w:t>
            </w:r>
          </w:p>
        </w:tc>
        <w:tc>
          <w:tcPr>
            <w:tcW w:w="3520" w:type="dxa"/>
          </w:tcPr>
          <w:p w14:paraId="1A76953B" w14:textId="270C494B" w:rsidR="00104451" w:rsidRDefault="00C0114C" w:rsidP="00104451">
            <w:r>
              <w:t>Introduction to Stanislavski</w:t>
            </w:r>
          </w:p>
        </w:tc>
        <w:tc>
          <w:tcPr>
            <w:tcW w:w="2254" w:type="dxa"/>
          </w:tcPr>
          <w:p w14:paraId="5247B773" w14:textId="0033DFCE" w:rsidR="00104451" w:rsidRDefault="00E15E33" w:rsidP="00104451">
            <w:r>
              <w:t xml:space="preserve">Analyse, identify, evaluate, understanding theatre history, discussion. </w:t>
            </w:r>
            <w:r>
              <w:t xml:space="preserve"> </w:t>
            </w:r>
            <w:r w:rsidR="00777322">
              <w:t xml:space="preserve">Links to </w:t>
            </w:r>
            <w:r w:rsidR="00777322">
              <w:t>GCSE C1, C2 &amp; C3.</w:t>
            </w:r>
          </w:p>
        </w:tc>
        <w:tc>
          <w:tcPr>
            <w:tcW w:w="2254" w:type="dxa"/>
          </w:tcPr>
          <w:p w14:paraId="24558767" w14:textId="68589F3E" w:rsidR="00104451" w:rsidRDefault="00777322" w:rsidP="00104451">
            <w:r>
              <w:t xml:space="preserve">Naturalistic, believable, The system, realistic, emotional connection. </w:t>
            </w:r>
          </w:p>
        </w:tc>
      </w:tr>
      <w:tr w:rsidR="00104451" w14:paraId="4BD1BE7F" w14:textId="77777777" w:rsidTr="00960BBB">
        <w:tc>
          <w:tcPr>
            <w:tcW w:w="988" w:type="dxa"/>
          </w:tcPr>
          <w:p w14:paraId="08D4DE61" w14:textId="4D37EB6F" w:rsidR="00104451" w:rsidRDefault="00104451" w:rsidP="00104451">
            <w:r>
              <w:t>3</w:t>
            </w:r>
          </w:p>
        </w:tc>
        <w:tc>
          <w:tcPr>
            <w:tcW w:w="3520" w:type="dxa"/>
          </w:tcPr>
          <w:p w14:paraId="6963F5BF" w14:textId="05B55123" w:rsidR="00104451" w:rsidRDefault="00E15E33" w:rsidP="00104451">
            <w:r>
              <w:t xml:space="preserve">Practical tasks exploring Stanislavski and Brecht. </w:t>
            </w:r>
            <w:bookmarkStart w:id="0" w:name="_GoBack"/>
            <w:bookmarkEnd w:id="0"/>
          </w:p>
        </w:tc>
        <w:tc>
          <w:tcPr>
            <w:tcW w:w="2254" w:type="dxa"/>
          </w:tcPr>
          <w:p w14:paraId="3AD785AE" w14:textId="6047B685" w:rsidR="00104451" w:rsidRPr="00E15E33" w:rsidRDefault="00104451" w:rsidP="00104451">
            <w:pPr>
              <w:rPr>
                <w:sz w:val="20"/>
              </w:rPr>
            </w:pPr>
            <w:r w:rsidRPr="00E15E33">
              <w:rPr>
                <w:sz w:val="20"/>
              </w:rPr>
              <w:t xml:space="preserve">Communication, time management, performance skills, </w:t>
            </w:r>
            <w:r w:rsidR="00E15E33" w:rsidRPr="00E15E33">
              <w:rPr>
                <w:sz w:val="20"/>
              </w:rPr>
              <w:t xml:space="preserve">creativity, imagination. </w:t>
            </w:r>
            <w:r w:rsidRPr="00E15E33">
              <w:rPr>
                <w:sz w:val="20"/>
              </w:rPr>
              <w:t xml:space="preserve">Devised drama </w:t>
            </w:r>
            <w:r w:rsidR="00777322" w:rsidRPr="00E15E33">
              <w:rPr>
                <w:sz w:val="20"/>
              </w:rPr>
              <w:t>GCSE</w:t>
            </w:r>
            <w:r w:rsidR="00777322" w:rsidRPr="00E15E33">
              <w:rPr>
                <w:sz w:val="20"/>
              </w:rPr>
              <w:t xml:space="preserve"> links</w:t>
            </w:r>
            <w:r w:rsidR="00777322" w:rsidRPr="00E15E33">
              <w:rPr>
                <w:sz w:val="20"/>
              </w:rPr>
              <w:t xml:space="preserve"> C1, C2 &amp; C3.</w:t>
            </w:r>
          </w:p>
        </w:tc>
        <w:tc>
          <w:tcPr>
            <w:tcW w:w="2254" w:type="dxa"/>
          </w:tcPr>
          <w:p w14:paraId="793044F1" w14:textId="2409A7CD" w:rsidR="00104451" w:rsidRDefault="00104451" w:rsidP="00104451">
            <w:r>
              <w:t>Emotional memory, monologue, spoken language</w:t>
            </w:r>
          </w:p>
        </w:tc>
      </w:tr>
      <w:tr w:rsidR="00104451" w14:paraId="156B6477" w14:textId="77777777" w:rsidTr="00960BBB">
        <w:tc>
          <w:tcPr>
            <w:tcW w:w="988" w:type="dxa"/>
          </w:tcPr>
          <w:p w14:paraId="4885EC2C" w14:textId="0182869B" w:rsidR="00104451" w:rsidRDefault="00104451" w:rsidP="00104451">
            <w:r>
              <w:t>4</w:t>
            </w:r>
            <w:r w:rsidR="00C0114C">
              <w:t xml:space="preserve">, 5 &amp; 6 </w:t>
            </w:r>
          </w:p>
        </w:tc>
        <w:tc>
          <w:tcPr>
            <w:tcW w:w="3520" w:type="dxa"/>
          </w:tcPr>
          <w:p w14:paraId="54C22C40" w14:textId="742038C6" w:rsidR="00104451" w:rsidRDefault="00777322" w:rsidP="00104451">
            <w:r>
              <w:t xml:space="preserve">Billy Elliot - </w:t>
            </w:r>
            <w:r w:rsidR="00C0114C">
              <w:t xml:space="preserve">Theatre review </w:t>
            </w:r>
            <w:r>
              <w:t xml:space="preserve">– detailing areas of the performance </w:t>
            </w:r>
            <w:r>
              <w:lastRenderedPageBreak/>
              <w:t>that use Brechtian and Stanislavski techniques</w:t>
            </w:r>
          </w:p>
        </w:tc>
        <w:tc>
          <w:tcPr>
            <w:tcW w:w="2254" w:type="dxa"/>
          </w:tcPr>
          <w:p w14:paraId="38286C0A" w14:textId="33D342BE" w:rsidR="00104451" w:rsidRDefault="00104451" w:rsidP="00104451">
            <w:r>
              <w:lastRenderedPageBreak/>
              <w:t xml:space="preserve">Literacy, </w:t>
            </w:r>
            <w:r w:rsidR="00777322">
              <w:t xml:space="preserve">evaluation, analyse, identify. GCSE links </w:t>
            </w:r>
            <w:proofErr w:type="gramStart"/>
            <w:r w:rsidR="00777322">
              <w:t>to  C</w:t>
            </w:r>
            <w:proofErr w:type="gramEnd"/>
            <w:r w:rsidR="00777322">
              <w:t xml:space="preserve">1 &amp; C3. </w:t>
            </w:r>
            <w:r>
              <w:t xml:space="preserve"> </w:t>
            </w:r>
          </w:p>
        </w:tc>
        <w:tc>
          <w:tcPr>
            <w:tcW w:w="2254" w:type="dxa"/>
          </w:tcPr>
          <w:p w14:paraId="01C59ED8" w14:textId="7C759582" w:rsidR="00104451" w:rsidRDefault="00777322" w:rsidP="00104451">
            <w:r>
              <w:t xml:space="preserve">Brecht, Stanislavski, Techniques, </w:t>
            </w:r>
            <w:r>
              <w:lastRenderedPageBreak/>
              <w:t xml:space="preserve">performance skills, characterisation.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04451"/>
    <w:rsid w:val="001161F9"/>
    <w:rsid w:val="001A5033"/>
    <w:rsid w:val="00290562"/>
    <w:rsid w:val="002C7546"/>
    <w:rsid w:val="002E526E"/>
    <w:rsid w:val="00314EC4"/>
    <w:rsid w:val="003C5C56"/>
    <w:rsid w:val="0049298B"/>
    <w:rsid w:val="00535A69"/>
    <w:rsid w:val="005F23AC"/>
    <w:rsid w:val="006407B6"/>
    <w:rsid w:val="00696080"/>
    <w:rsid w:val="00777322"/>
    <w:rsid w:val="00831CB4"/>
    <w:rsid w:val="00960BBB"/>
    <w:rsid w:val="00AA1054"/>
    <w:rsid w:val="00BC7238"/>
    <w:rsid w:val="00BF1DC6"/>
    <w:rsid w:val="00C0114C"/>
    <w:rsid w:val="00CB547F"/>
    <w:rsid w:val="00D3791A"/>
    <w:rsid w:val="00D5228C"/>
    <w:rsid w:val="00E15E33"/>
    <w:rsid w:val="00EC3266"/>
    <w:rsid w:val="00F15CCA"/>
    <w:rsid w:val="00F22F05"/>
    <w:rsid w:val="00F9507A"/>
    <w:rsid w:val="00FB0D42"/>
    <w:rsid w:val="00FC007E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83A19-DBD1-4E9D-A7BB-3A80217529C2}"/>
</file>

<file path=customXml/itemProps2.xml><?xml version="1.0" encoding="utf-8"?>
<ds:datastoreItem xmlns:ds="http://schemas.openxmlformats.org/officeDocument/2006/customXml" ds:itemID="{2F9ED321-7A69-4D5C-BEBB-225584F32C7F}"/>
</file>

<file path=customXml/itemProps3.xml><?xml version="1.0" encoding="utf-8"?>
<ds:datastoreItem xmlns:ds="http://schemas.openxmlformats.org/officeDocument/2006/customXml" ds:itemID="{80421DC3-18DA-4671-B426-0D41C4158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6</cp:revision>
  <dcterms:created xsi:type="dcterms:W3CDTF">2020-11-09T15:15:00Z</dcterms:created>
  <dcterms:modified xsi:type="dcterms:W3CDTF">2020-11-10T11:25:00Z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