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30AD" w14:textId="77777777" w:rsidR="001361A7" w:rsidRPr="00140E9B" w:rsidRDefault="001361A7" w:rsidP="001361A7">
      <w:pPr>
        <w:rPr>
          <w:rFonts w:asciiTheme="majorHAnsi" w:hAnsiTheme="majorHAnsi" w:cstheme="majorHAnsi"/>
        </w:rPr>
      </w:pPr>
      <w:r w:rsidRPr="00140E9B">
        <w:rPr>
          <w:rFonts w:asciiTheme="majorHAnsi" w:hAnsiTheme="majorHAnsi" w:cstheme="maj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07F292D7" wp14:editId="7FF7E65E">
                <wp:simplePos x="0" y="0"/>
                <wp:positionH relativeFrom="column">
                  <wp:posOffset>-255905</wp:posOffset>
                </wp:positionH>
                <wp:positionV relativeFrom="paragraph">
                  <wp:posOffset>5715</wp:posOffset>
                </wp:positionV>
                <wp:extent cx="5996940" cy="826135"/>
                <wp:effectExtent l="0" t="0" r="22860" b="12065"/>
                <wp:wrapThrough wrapText="bothSides">
                  <wp:wrapPolygon edited="0">
                    <wp:start x="0" y="0"/>
                    <wp:lineTo x="0" y="21417"/>
                    <wp:lineTo x="21614" y="21417"/>
                    <wp:lineTo x="21614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2FB638" w14:textId="77777777" w:rsidR="001361A7" w:rsidRDefault="001361A7" w:rsidP="001361A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7F6E6253" w14:textId="77777777" w:rsidR="001361A7" w:rsidRDefault="001361A7" w:rsidP="001361A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History       Year: 9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2 </w:t>
                            </w:r>
                          </w:p>
                          <w:p w14:paraId="48BEFE24" w14:textId="77777777" w:rsidR="001361A7" w:rsidRDefault="001361A7" w:rsidP="001361A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2288BCF" w14:textId="77777777" w:rsidR="001361A7" w:rsidRDefault="001361A7" w:rsidP="001361A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571EB" id="Rectangle 1" o:spid="_x0000_s1026" style="position:absolute;margin-left:-20.15pt;margin-top:.45pt;width:472.2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" fillcolor="#5b9bd5" strokecolor="black [0]" strokeweight="2pt">
                <v:shadow color="black [0]"/>
                <v:textbox inset="2.88pt,2.88pt,2.88pt,2.88pt">
                  <w:txbxContent>
                    <w:p w:rsidR="001361A7" w:rsidRDefault="001361A7" w:rsidP="001361A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1361A7" w:rsidRDefault="001361A7" w:rsidP="001361A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History   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Year: 9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1361A7" w:rsidRDefault="001361A7" w:rsidP="001361A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361A7" w:rsidRDefault="001361A7" w:rsidP="001361A7"/>
                  </w:txbxContent>
                </v:textbox>
                <w10:wrap type="through"/>
              </v:rect>
            </w:pict>
          </mc:Fallback>
        </mc:AlternateContent>
      </w:r>
      <w:r w:rsidRPr="00140E9B">
        <w:rPr>
          <w:rFonts w:asciiTheme="majorHAnsi" w:hAnsiTheme="majorHAnsi" w:cstheme="maj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644DA10D" wp14:editId="11286823">
            <wp:simplePos x="0" y="0"/>
            <wp:positionH relativeFrom="column">
              <wp:posOffset>6121350</wp:posOffset>
            </wp:positionH>
            <wp:positionV relativeFrom="paragraph">
              <wp:posOffset>190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51EDC" w14:textId="77777777" w:rsidR="001361A7" w:rsidRPr="00140E9B" w:rsidRDefault="001361A7" w:rsidP="001361A7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69EDB8BC" w14:textId="77777777" w:rsidR="00CD699E" w:rsidRPr="00140E9B" w:rsidRDefault="00CD699E" w:rsidP="001361A7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bottomFromText="200" w:vertAnchor="page" w:horzAnchor="margin" w:tblpX="-436" w:tblpY="220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3"/>
        <w:gridCol w:w="544"/>
        <w:gridCol w:w="581"/>
        <w:gridCol w:w="581"/>
      </w:tblGrid>
      <w:tr w:rsidR="00CD699E" w:rsidRPr="00140E9B" w14:paraId="63FB3D0B" w14:textId="77777777" w:rsidTr="00CD699E">
        <w:trPr>
          <w:trHeight w:val="376"/>
        </w:trPr>
        <w:tc>
          <w:tcPr>
            <w:tcW w:w="775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hideMark/>
          </w:tcPr>
          <w:p w14:paraId="5FD4E3D4" w14:textId="77777777" w:rsidR="00CD699E" w:rsidRPr="00140E9B" w:rsidRDefault="00CD699E" w:rsidP="00E845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140E9B">
              <w:rPr>
                <w:rFonts w:asciiTheme="majorHAnsi" w:eastAsiaTheme="minorEastAsia" w:hAnsiTheme="majorHAnsi" w:cstheme="majorHAnsi"/>
                <w:b/>
                <w:bCs/>
                <w:lang w:eastAsia="en-US"/>
                <w14:ligatures w14:val="none"/>
                <w14:cntxtAlts w14:val="0"/>
              </w:rPr>
              <w:t xml:space="preserve">History HT3 Topic World War </w:t>
            </w:r>
            <w:r w:rsidR="00E84554" w:rsidRPr="00140E9B">
              <w:rPr>
                <w:rFonts w:asciiTheme="majorHAnsi" w:eastAsiaTheme="minorEastAsia" w:hAnsiTheme="majorHAnsi" w:cstheme="majorHAnsi"/>
                <w:b/>
                <w:bCs/>
                <w:lang w:eastAsia="en-US"/>
                <w14:ligatures w14:val="none"/>
                <w14:cntxtAlts w14:val="0"/>
              </w:rPr>
              <w:t>One</w:t>
            </w:r>
          </w:p>
        </w:tc>
        <w:tc>
          <w:tcPr>
            <w:tcW w:w="170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hideMark/>
          </w:tcPr>
          <w:p w14:paraId="05352C90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140E9B">
              <w:rPr>
                <w:rFonts w:asciiTheme="majorHAnsi" w:eastAsiaTheme="minorEastAsia" w:hAnsiTheme="majorHAnsi" w:cstheme="majorHAnsi"/>
                <w:b/>
                <w:bCs/>
                <w:lang w:eastAsia="en-US"/>
                <w14:ligatures w14:val="none"/>
                <w14:cntxtAlts w14:val="0"/>
              </w:rPr>
              <w:t>Progress</w:t>
            </w:r>
          </w:p>
        </w:tc>
      </w:tr>
      <w:tr w:rsidR="00CD699E" w:rsidRPr="00140E9B" w14:paraId="5C1A896E" w14:textId="77777777" w:rsidTr="00CD699E">
        <w:trPr>
          <w:trHeight w:val="505"/>
        </w:trPr>
        <w:tc>
          <w:tcPr>
            <w:tcW w:w="775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hideMark/>
          </w:tcPr>
          <w:p w14:paraId="3861B9B2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140E9B">
              <w:rPr>
                <w:rFonts w:asciiTheme="majorHAnsi" w:eastAsiaTheme="minorEastAsia" w:hAnsiTheme="majorHAnsi" w:cstheme="majorHAnsi"/>
                <w:b/>
                <w:bCs/>
                <w:lang w:eastAsia="en-US"/>
                <w14:ligatures w14:val="none"/>
                <w14:cntxtAlts w14:val="0"/>
              </w:rPr>
              <w:t>Key ideas</w:t>
            </w:r>
          </w:p>
        </w:tc>
        <w:tc>
          <w:tcPr>
            <w:tcW w:w="54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181DAE52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45B52C4C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52713567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CD699E" w:rsidRPr="00140E9B" w14:paraId="3FAB1817" w14:textId="77777777" w:rsidTr="00CD699E">
        <w:trPr>
          <w:trHeight w:val="776"/>
        </w:trPr>
        <w:tc>
          <w:tcPr>
            <w:tcW w:w="775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hideMark/>
          </w:tcPr>
          <w:p w14:paraId="01173913" w14:textId="77777777" w:rsidR="00CD699E" w:rsidRPr="00140E9B" w:rsidRDefault="00CD699E" w:rsidP="00E8455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140E9B">
              <w:rPr>
                <w:rFonts w:asciiTheme="majorHAnsi" w:eastAsiaTheme="minorEastAsia" w:hAnsiTheme="majorHAnsi" w:cstheme="majorHAnsi"/>
                <w:lang w:eastAsia="en-US"/>
                <w14:ligatures w14:val="none"/>
                <w14:cntxtAlts w14:val="0"/>
              </w:rPr>
              <w:t xml:space="preserve">I can compare the different aspects of the </w:t>
            </w:r>
            <w:r w:rsidR="00E84554" w:rsidRPr="00140E9B">
              <w:rPr>
                <w:rFonts w:asciiTheme="majorHAnsi" w:eastAsiaTheme="minorEastAsia" w:hAnsiTheme="majorHAnsi" w:cstheme="majorHAnsi"/>
                <w:lang w:eastAsia="en-US"/>
                <w14:ligatures w14:val="none"/>
                <w14:cntxtAlts w14:val="0"/>
              </w:rPr>
              <w:t>First and Second</w:t>
            </w:r>
            <w:r w:rsidRPr="00140E9B">
              <w:rPr>
                <w:rFonts w:asciiTheme="majorHAnsi" w:eastAsiaTheme="minorEastAsia" w:hAnsiTheme="majorHAnsi" w:cstheme="majorHAnsi"/>
                <w:lang w:eastAsia="en-US"/>
                <w14:ligatures w14:val="none"/>
                <w14:cntxtAlts w14:val="0"/>
              </w:rPr>
              <w:t xml:space="preserve"> World War and explain which is the most significant, or combine reasons and justify my decision.</w:t>
            </w:r>
          </w:p>
        </w:tc>
        <w:tc>
          <w:tcPr>
            <w:tcW w:w="54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72F547E5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46D40CA9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4FF68723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CD699E" w:rsidRPr="00140E9B" w14:paraId="704E2AC7" w14:textId="77777777" w:rsidTr="00CD699E">
        <w:trPr>
          <w:trHeight w:val="802"/>
        </w:trPr>
        <w:tc>
          <w:tcPr>
            <w:tcW w:w="775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hideMark/>
          </w:tcPr>
          <w:p w14:paraId="21C8040C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140E9B">
              <w:rPr>
                <w:rFonts w:asciiTheme="majorHAnsi" w:eastAsiaTheme="minorEastAsia" w:hAnsiTheme="majorHAnsi" w:cstheme="majorHAnsi"/>
                <w:lang w:eastAsia="en-US"/>
                <w14:ligatures w14:val="none"/>
                <w14:cntxtAlts w14:val="0"/>
              </w:rPr>
              <w:t>I can compare the different features of the First and Second World War and explain which is the most significant, or combine reasons and justify my decision.</w:t>
            </w:r>
          </w:p>
        </w:tc>
        <w:tc>
          <w:tcPr>
            <w:tcW w:w="54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11500419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45B9EE5A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8F9C02D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CD699E" w:rsidRPr="00140E9B" w14:paraId="20A6946D" w14:textId="77777777" w:rsidTr="00CD699E">
        <w:trPr>
          <w:trHeight w:val="802"/>
        </w:trPr>
        <w:tc>
          <w:tcPr>
            <w:tcW w:w="775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hideMark/>
          </w:tcPr>
          <w:p w14:paraId="01CC097C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lang w:eastAsia="en-US"/>
                <w14:ligatures w14:val="none"/>
                <w14:cntxtAlts w14:val="0"/>
              </w:rPr>
            </w:pPr>
            <w:r w:rsidRPr="00140E9B">
              <w:rPr>
                <w:rFonts w:asciiTheme="majorHAnsi" w:eastAsiaTheme="minorEastAsia" w:hAnsiTheme="majorHAnsi" w:cstheme="majorHAnsi"/>
                <w:lang w:eastAsia="en-US"/>
                <w14:ligatures w14:val="none"/>
                <w14:cntxtAlts w14:val="0"/>
              </w:rPr>
              <w:t>I can analyse and explain how warfare has changed over time</w:t>
            </w:r>
          </w:p>
        </w:tc>
        <w:tc>
          <w:tcPr>
            <w:tcW w:w="54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0B9490D3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5D8499A9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4307E345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  <w:tr w:rsidR="00CD699E" w:rsidRPr="00140E9B" w14:paraId="7AC7D31C" w14:textId="77777777" w:rsidTr="00CD699E">
        <w:trPr>
          <w:trHeight w:val="802"/>
        </w:trPr>
        <w:tc>
          <w:tcPr>
            <w:tcW w:w="775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hideMark/>
          </w:tcPr>
          <w:p w14:paraId="3198E294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lang w:eastAsia="en-US"/>
                <w14:ligatures w14:val="none"/>
                <w14:cntxtAlts w14:val="0"/>
              </w:rPr>
            </w:pPr>
            <w:r w:rsidRPr="00140E9B">
              <w:rPr>
                <w:rFonts w:asciiTheme="majorHAnsi" w:eastAsiaTheme="minorEastAsia" w:hAnsiTheme="majorHAnsi" w:cstheme="majorHAnsi"/>
                <w:lang w:eastAsia="en-US"/>
                <w14:ligatures w14:val="none"/>
                <w14:cntxtAlts w14:val="0"/>
              </w:rPr>
              <w:t>I can explain how war was fought in the 20</w:t>
            </w:r>
            <w:r w:rsidRPr="00140E9B">
              <w:rPr>
                <w:rFonts w:asciiTheme="majorHAnsi" w:eastAsiaTheme="minorEastAsia" w:hAnsiTheme="majorHAnsi" w:cstheme="majorHAnsi"/>
                <w:vertAlign w:val="superscript"/>
                <w:lang w:eastAsia="en-US"/>
                <w14:ligatures w14:val="none"/>
                <w14:cntxtAlts w14:val="0"/>
              </w:rPr>
              <w:t>th</w:t>
            </w:r>
            <w:r w:rsidRPr="00140E9B">
              <w:rPr>
                <w:rFonts w:asciiTheme="majorHAnsi" w:eastAsiaTheme="minorEastAsia" w:hAnsiTheme="majorHAnsi" w:cstheme="majorHAnsi"/>
                <w:lang w:eastAsia="en-US"/>
                <w14:ligatures w14:val="none"/>
                <w14:cntxtAlts w14:val="0"/>
              </w:rPr>
              <w:t xml:space="preserve"> century and the conditions this created</w:t>
            </w:r>
          </w:p>
        </w:tc>
        <w:tc>
          <w:tcPr>
            <w:tcW w:w="54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51391E75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17524E6A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58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</w:tcPr>
          <w:p w14:paraId="4B96FF2A" w14:textId="77777777" w:rsidR="00CD699E" w:rsidRPr="00140E9B" w:rsidRDefault="00CD699E" w:rsidP="00CD699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</w:tr>
    </w:tbl>
    <w:p w14:paraId="5EFAC5BE" w14:textId="77777777" w:rsidR="00CD699E" w:rsidRPr="00140E9B" w:rsidRDefault="00CD699E" w:rsidP="001361A7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5580EB81" w14:textId="77777777" w:rsidR="00CD699E" w:rsidRPr="00140E9B" w:rsidRDefault="00CD699E" w:rsidP="001361A7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4DD799C4" w14:textId="77777777" w:rsidR="00CD699E" w:rsidRPr="00140E9B" w:rsidRDefault="00CD699E" w:rsidP="001361A7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6332CF3D" w14:textId="77777777" w:rsidR="00CD699E" w:rsidRPr="00140E9B" w:rsidRDefault="00CD699E" w:rsidP="001361A7">
      <w:pPr>
        <w:spacing w:after="0" w:line="240" w:lineRule="auto"/>
        <w:rPr>
          <w:rFonts w:asciiTheme="majorHAnsi" w:hAnsiTheme="majorHAnsi" w:cstheme="maj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1324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184"/>
        <w:gridCol w:w="3771"/>
        <w:gridCol w:w="2649"/>
      </w:tblGrid>
      <w:tr w:rsidR="001361A7" w:rsidRPr="00140E9B" w14:paraId="5F92F7B1" w14:textId="77777777" w:rsidTr="00446C0D">
        <w:trPr>
          <w:trHeight w:val="355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4B9A" w14:textId="77777777" w:rsidR="001361A7" w:rsidRPr="00140E9B" w:rsidRDefault="001361A7" w:rsidP="00446C0D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10C4" w14:textId="77777777" w:rsidR="001361A7" w:rsidRPr="00140E9B" w:rsidRDefault="001361A7" w:rsidP="00446C0D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DD10" w14:textId="77777777" w:rsidR="001361A7" w:rsidRPr="00140E9B" w:rsidRDefault="001361A7" w:rsidP="00446C0D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6895" w14:textId="77777777" w:rsidR="001361A7" w:rsidRPr="00140E9B" w:rsidRDefault="001361A7" w:rsidP="00446C0D">
            <w:pPr>
              <w:widowControl w:val="0"/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1361A7" w:rsidRPr="00140E9B" w14:paraId="5FAE14BA" w14:textId="77777777" w:rsidTr="00446C0D">
        <w:trPr>
          <w:trHeight w:val="786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30CC" w14:textId="77777777" w:rsidR="001361A7" w:rsidRPr="00140E9B" w:rsidRDefault="001361A7" w:rsidP="00446C0D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C060" w14:textId="77777777" w:rsidR="001361A7" w:rsidRPr="00140E9B" w:rsidRDefault="00596FFE" w:rsidP="006A3316">
            <w:pPr>
              <w:widowControl w:val="0"/>
              <w:spacing w:line="240" w:lineRule="auto"/>
              <w:rPr>
                <w:rFonts w:asciiTheme="majorHAnsi" w:hAnsiTheme="majorHAnsi" w:cstheme="majorHAnsi"/>
                <w14:ligatures w14:val="none"/>
              </w:rPr>
            </w:pPr>
            <w:r w:rsidRPr="00140E9B">
              <w:rPr>
                <w:rFonts w:asciiTheme="majorHAnsi" w:hAnsiTheme="majorHAnsi" w:cstheme="majorHAnsi"/>
                <w14:ligatures w14:val="none"/>
              </w:rPr>
              <w:t>Causes: Why did the war break out</w:t>
            </w:r>
            <w:r w:rsidR="001361A7" w:rsidRPr="00140E9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FA8A" w14:textId="77777777" w:rsidR="001361A7" w:rsidRPr="00140E9B" w:rsidRDefault="001361A7" w:rsidP="006A3316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szCs w:val="18"/>
                <w14:ligatures w14:val="none"/>
              </w:rPr>
              <w:t xml:space="preserve">Formative questioning, Recap Questioning, </w:t>
            </w:r>
            <w:r w:rsidRPr="00140E9B">
              <w:rPr>
                <w:rFonts w:asciiTheme="majorHAnsi" w:hAnsiTheme="majorHAnsi" w:cstheme="majorHAnsi"/>
                <w:color w:val="FF0000"/>
                <w:szCs w:val="18"/>
                <w:u w:val="single"/>
                <w14:ligatures w14:val="none"/>
              </w:rPr>
              <w:t>ILO Research on context</w:t>
            </w:r>
            <w:r w:rsidRPr="00140E9B">
              <w:rPr>
                <w:rFonts w:asciiTheme="majorHAnsi" w:hAnsiTheme="majorHAnsi" w:cstheme="majorHAnsi"/>
                <w:szCs w:val="18"/>
                <w14:ligatures w14:val="none"/>
              </w:rPr>
              <w:t>. Essay Questions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6DE7" w14:textId="77777777" w:rsidR="001361A7" w:rsidRPr="00140E9B" w:rsidRDefault="007E600A" w:rsidP="006A3316">
            <w:pPr>
              <w:widowControl w:val="0"/>
              <w:spacing w:line="240" w:lineRule="auto"/>
              <w:rPr>
                <w:rFonts w:asciiTheme="majorHAnsi" w:hAnsiTheme="majorHAnsi" w:cstheme="majorHAnsi"/>
                <w14:ligatures w14:val="none"/>
              </w:rPr>
            </w:pPr>
            <w:r w:rsidRPr="00140E9B">
              <w:rPr>
                <w:rFonts w:asciiTheme="majorHAnsi" w:hAnsiTheme="majorHAnsi" w:cstheme="majorHAnsi"/>
                <w14:ligatures w14:val="none"/>
              </w:rPr>
              <w:t>Militarism, Imperialism, Alliances, Nationalism, Assassination</w:t>
            </w:r>
          </w:p>
        </w:tc>
      </w:tr>
      <w:tr w:rsidR="001361A7" w:rsidRPr="00140E9B" w14:paraId="39861361" w14:textId="77777777" w:rsidTr="00446C0D">
        <w:trPr>
          <w:trHeight w:val="888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0D4C" w14:textId="77777777" w:rsidR="001361A7" w:rsidRPr="00140E9B" w:rsidRDefault="001361A7" w:rsidP="00446C0D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DB67" w14:textId="77777777" w:rsidR="001361A7" w:rsidRPr="00140E9B" w:rsidRDefault="00596FFE" w:rsidP="006A3316">
            <w:pPr>
              <w:widowControl w:val="0"/>
              <w:spacing w:line="240" w:lineRule="auto"/>
              <w:rPr>
                <w:rFonts w:asciiTheme="majorHAnsi" w:hAnsiTheme="majorHAnsi" w:cstheme="majorHAnsi"/>
                <w14:ligatures w14:val="none"/>
              </w:rPr>
            </w:pPr>
            <w:r w:rsidRPr="00140E9B">
              <w:rPr>
                <w:rFonts w:asciiTheme="majorHAnsi" w:hAnsiTheme="majorHAnsi" w:cstheme="majorHAnsi"/>
                <w14:ligatures w14:val="none"/>
              </w:rPr>
              <w:t>What impact did the Bombardment of Hartlepool have on the community</w:t>
            </w:r>
            <w:r w:rsidR="001361A7" w:rsidRPr="00140E9B">
              <w:rPr>
                <w:rFonts w:asciiTheme="majorHAnsi" w:hAnsiTheme="majorHAnsi" w:cstheme="majorHAnsi"/>
                <w:color w:val="auto"/>
                <w:szCs w:val="18"/>
              </w:rPr>
              <w:t>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BA23" w14:textId="77777777" w:rsidR="001361A7" w:rsidRPr="00140E9B" w:rsidRDefault="001361A7" w:rsidP="006A3316">
            <w:pPr>
              <w:spacing w:line="240" w:lineRule="auto"/>
              <w:rPr>
                <w:rFonts w:asciiTheme="majorHAnsi" w:hAnsiTheme="majorHAnsi" w:cstheme="majorHAnsi"/>
                <w:color w:val="auto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color w:val="auto"/>
                <w:szCs w:val="18"/>
                <w14:ligatures w14:val="none"/>
              </w:rPr>
              <w:t xml:space="preserve">Formative questioning, Summative test. Investigation through documentary.  </w:t>
            </w:r>
          </w:p>
          <w:p w14:paraId="45C2399E" w14:textId="77777777" w:rsidR="00090C26" w:rsidRPr="00090C26" w:rsidRDefault="00090C26" w:rsidP="00090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C26">
              <w:rPr>
                <w:rFonts w:ascii="Arial" w:hAnsi="Arial" w:cs="Arial"/>
                <w:b/>
                <w:bCs/>
                <w:sz w:val="18"/>
                <w:szCs w:val="18"/>
              </w:rPr>
              <w:t>ILO: Research impact on local community</w:t>
            </w:r>
          </w:p>
          <w:p w14:paraId="4EBAA1A3" w14:textId="7A69BE9B" w:rsidR="001361A7" w:rsidRPr="00140E9B" w:rsidRDefault="001361A7" w:rsidP="006A3316">
            <w:pPr>
              <w:spacing w:line="240" w:lineRule="auto"/>
              <w:rPr>
                <w:rFonts w:asciiTheme="majorHAnsi" w:hAnsiTheme="majorHAnsi" w:cstheme="majorHAnsi"/>
                <w:b/>
                <w:color w:val="auto"/>
                <w:u w:val="single"/>
              </w:rPr>
            </w:pP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CAA5" w14:textId="77777777" w:rsidR="001361A7" w:rsidRPr="00140E9B" w:rsidRDefault="007E600A" w:rsidP="006A3316">
            <w:pPr>
              <w:widowControl w:val="0"/>
              <w:spacing w:after="0" w:line="240" w:lineRule="auto"/>
              <w:rPr>
                <w:rFonts w:asciiTheme="majorHAnsi" w:hAnsiTheme="majorHAnsi" w:cstheme="majorHAnsi"/>
                <w14:ligatures w14:val="none"/>
              </w:rPr>
            </w:pPr>
            <w:r w:rsidRPr="00140E9B">
              <w:rPr>
                <w:rFonts w:asciiTheme="majorHAnsi" w:hAnsiTheme="majorHAnsi" w:cstheme="majorHAnsi"/>
                <w14:ligatures w14:val="none"/>
              </w:rPr>
              <w:t xml:space="preserve">Bombardment, Pall’s </w:t>
            </w:r>
            <w:r w:rsidR="003455A3" w:rsidRPr="00140E9B">
              <w:rPr>
                <w:rFonts w:asciiTheme="majorHAnsi" w:hAnsiTheme="majorHAnsi" w:cstheme="majorHAnsi"/>
                <w14:ligatures w14:val="none"/>
              </w:rPr>
              <w:t>Battalions</w:t>
            </w:r>
            <w:r w:rsidRPr="00140E9B">
              <w:rPr>
                <w:rFonts w:asciiTheme="majorHAnsi" w:hAnsiTheme="majorHAnsi" w:cstheme="majorHAnsi"/>
                <w14:ligatures w14:val="none"/>
              </w:rPr>
              <w:t>, propaganda</w:t>
            </w:r>
          </w:p>
        </w:tc>
      </w:tr>
      <w:tr w:rsidR="001361A7" w:rsidRPr="00140E9B" w14:paraId="0A989B35" w14:textId="77777777" w:rsidTr="00446C0D">
        <w:trPr>
          <w:trHeight w:val="707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383E" w14:textId="77777777" w:rsidR="001361A7" w:rsidRPr="00140E9B" w:rsidRDefault="001361A7" w:rsidP="00446C0D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91B7" w14:textId="77777777" w:rsidR="001361A7" w:rsidRPr="00140E9B" w:rsidRDefault="007E600A" w:rsidP="006A3316">
            <w:pPr>
              <w:widowControl w:val="0"/>
              <w:spacing w:line="240" w:lineRule="auto"/>
              <w:rPr>
                <w:rFonts w:asciiTheme="majorHAnsi" w:hAnsiTheme="majorHAnsi" w:cstheme="majorHAnsi"/>
                <w14:ligatures w14:val="none"/>
              </w:rPr>
            </w:pPr>
            <w:r w:rsidRPr="00140E9B">
              <w:rPr>
                <w:rFonts w:asciiTheme="majorHAnsi" w:hAnsiTheme="majorHAnsi" w:cstheme="majorHAnsi"/>
                <w14:ligatures w14:val="none"/>
              </w:rPr>
              <w:t>What did the soldiers experience on the Western Front?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089A" w14:textId="77777777" w:rsidR="001361A7" w:rsidRPr="00140E9B" w:rsidRDefault="006A3316" w:rsidP="006A3316">
            <w:pPr>
              <w:spacing w:line="240" w:lineRule="auto"/>
              <w:rPr>
                <w:rFonts w:asciiTheme="majorHAnsi" w:hAnsiTheme="majorHAnsi" w:cstheme="majorHAnsi"/>
                <w:color w:val="auto"/>
              </w:rPr>
            </w:pPr>
            <w:r w:rsidRPr="00140E9B">
              <w:rPr>
                <w:rFonts w:asciiTheme="majorHAnsi" w:hAnsiTheme="majorHAnsi" w:cstheme="majorHAnsi"/>
                <w:szCs w:val="18"/>
                <w14:ligatures w14:val="none"/>
              </w:rPr>
              <w:t>Formative questioning, Summative test, Regular Recall, Exam Questions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BDBC" w14:textId="77777777" w:rsidR="001361A7" w:rsidRPr="00140E9B" w:rsidRDefault="00CD699E" w:rsidP="006A3316">
            <w:pPr>
              <w:spacing w:line="240" w:lineRule="auto"/>
              <w:rPr>
                <w:rFonts w:asciiTheme="majorHAnsi" w:hAnsiTheme="majorHAnsi" w:cstheme="majorHAnsi"/>
                <w:color w:val="auto"/>
              </w:rPr>
            </w:pPr>
            <w:r w:rsidRPr="00140E9B">
              <w:rPr>
                <w:rFonts w:asciiTheme="majorHAnsi" w:hAnsiTheme="majorHAnsi" w:cstheme="majorHAnsi"/>
                <w:color w:val="auto"/>
              </w:rPr>
              <w:t>T</w:t>
            </w:r>
            <w:r w:rsidR="007E600A" w:rsidRPr="00140E9B">
              <w:rPr>
                <w:rFonts w:asciiTheme="majorHAnsi" w:hAnsiTheme="majorHAnsi" w:cstheme="majorHAnsi"/>
                <w:color w:val="auto"/>
              </w:rPr>
              <w:t>renches</w:t>
            </w:r>
            <w:r w:rsidRPr="00140E9B">
              <w:rPr>
                <w:rFonts w:asciiTheme="majorHAnsi" w:hAnsiTheme="majorHAnsi" w:cstheme="majorHAnsi"/>
                <w:color w:val="auto"/>
              </w:rPr>
              <w:t>, trench foot, periscope, artillery, supply trench</w:t>
            </w:r>
          </w:p>
        </w:tc>
      </w:tr>
      <w:tr w:rsidR="001361A7" w:rsidRPr="00140E9B" w14:paraId="40A7E994" w14:textId="77777777" w:rsidTr="00446C0D">
        <w:trPr>
          <w:trHeight w:val="923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705CA" w14:textId="77777777" w:rsidR="001361A7" w:rsidRPr="00140E9B" w:rsidRDefault="001361A7" w:rsidP="00446C0D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5DF71" w14:textId="77777777" w:rsidR="001361A7" w:rsidRPr="00140E9B" w:rsidRDefault="007E600A" w:rsidP="00E84554">
            <w:pPr>
              <w:widowControl w:val="0"/>
              <w:spacing w:after="0" w:line="240" w:lineRule="auto"/>
              <w:rPr>
                <w:rFonts w:asciiTheme="majorHAnsi" w:hAnsiTheme="majorHAnsi" w:cstheme="majorHAnsi"/>
                <w14:ligatures w14:val="none"/>
              </w:rPr>
            </w:pPr>
            <w:r w:rsidRPr="00140E9B">
              <w:rPr>
                <w:rFonts w:asciiTheme="majorHAnsi" w:hAnsiTheme="majorHAnsi" w:cstheme="majorHAnsi"/>
                <w14:ligatures w14:val="none"/>
              </w:rPr>
              <w:t>How was World W</w:t>
            </w:r>
            <w:r w:rsidR="00E84554" w:rsidRPr="00140E9B">
              <w:rPr>
                <w:rFonts w:asciiTheme="majorHAnsi" w:hAnsiTheme="majorHAnsi" w:cstheme="majorHAnsi"/>
                <w14:ligatures w14:val="none"/>
              </w:rPr>
              <w:t>ar</w:t>
            </w:r>
            <w:r w:rsidRPr="00140E9B">
              <w:rPr>
                <w:rFonts w:asciiTheme="majorHAnsi" w:hAnsiTheme="majorHAnsi" w:cstheme="majorHAnsi"/>
                <w14:ligatures w14:val="none"/>
              </w:rPr>
              <w:t xml:space="preserve"> One fought</w:t>
            </w:r>
            <w:r w:rsidRPr="00140E9B">
              <w:rPr>
                <w:rFonts w:asciiTheme="majorHAnsi" w:hAnsiTheme="majorHAnsi" w:cstheme="majorHAnsi"/>
                <w:color w:val="auto"/>
                <w:szCs w:val="18"/>
              </w:rPr>
              <w:t>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A959" w14:textId="77777777" w:rsidR="001361A7" w:rsidRPr="00140E9B" w:rsidRDefault="001361A7" w:rsidP="006A3316">
            <w:pPr>
              <w:spacing w:line="240" w:lineRule="auto"/>
              <w:rPr>
                <w:rFonts w:asciiTheme="majorHAnsi" w:hAnsiTheme="majorHAnsi" w:cstheme="majorHAnsi"/>
                <w:color w:val="auto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color w:val="auto"/>
              </w:rPr>
              <w:t xml:space="preserve">Narrative account Exam Practice. Regular Recall, </w:t>
            </w:r>
            <w:r w:rsidRPr="00140E9B">
              <w:rPr>
                <w:rFonts w:asciiTheme="majorHAnsi" w:hAnsiTheme="majorHAnsi" w:cstheme="majorHAnsi"/>
                <w:color w:val="auto"/>
                <w:szCs w:val="18"/>
                <w14:ligatures w14:val="none"/>
              </w:rPr>
              <w:t>Formative questioning, Green pen activity.</w:t>
            </w:r>
          </w:p>
          <w:p w14:paraId="1032971F" w14:textId="77777777" w:rsidR="00E84554" w:rsidRPr="00140E9B" w:rsidRDefault="00E84554" w:rsidP="006A3316">
            <w:pPr>
              <w:spacing w:line="240" w:lineRule="auto"/>
              <w:rPr>
                <w:rFonts w:asciiTheme="majorHAnsi" w:hAnsiTheme="majorHAnsi" w:cstheme="majorHAnsi"/>
                <w:b/>
                <w:color w:val="auto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color w:val="auto"/>
                <w:szCs w:val="18"/>
                <w14:ligatures w14:val="none"/>
              </w:rPr>
              <w:t xml:space="preserve">ILO: </w:t>
            </w:r>
            <w:r w:rsidR="00140E9B">
              <w:rPr>
                <w:rFonts w:asciiTheme="majorHAnsi" w:hAnsiTheme="majorHAnsi" w:cstheme="majorHAnsi"/>
                <w:b/>
                <w:color w:val="auto"/>
                <w:szCs w:val="18"/>
                <w14:ligatures w14:val="none"/>
              </w:rPr>
              <w:t>Key Notes on the Battle of The Somme Documentary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474A" w14:textId="77777777" w:rsidR="001361A7" w:rsidRPr="00140E9B" w:rsidRDefault="00CD699E" w:rsidP="006A3316">
            <w:pPr>
              <w:spacing w:line="240" w:lineRule="auto"/>
              <w:rPr>
                <w:rFonts w:asciiTheme="majorHAnsi" w:hAnsiTheme="majorHAnsi" w:cstheme="majorHAnsi"/>
                <w:color w:val="auto"/>
              </w:rPr>
            </w:pPr>
            <w:r w:rsidRPr="00140E9B">
              <w:rPr>
                <w:rFonts w:asciiTheme="majorHAnsi" w:hAnsiTheme="majorHAnsi" w:cstheme="majorHAnsi"/>
                <w:color w:val="auto"/>
                <w:shd w:val="clear" w:color="auto" w:fill="FFFFFF"/>
              </w:rPr>
              <w:t>W</w:t>
            </w:r>
            <w:r w:rsidR="007E600A" w:rsidRPr="00140E9B">
              <w:rPr>
                <w:rFonts w:asciiTheme="majorHAnsi" w:hAnsiTheme="majorHAnsi" w:cstheme="majorHAnsi"/>
                <w:color w:val="auto"/>
                <w:shd w:val="clear" w:color="auto" w:fill="FFFFFF"/>
              </w:rPr>
              <w:t>eapons</w:t>
            </w:r>
            <w:r w:rsidR="00E84554" w:rsidRPr="00140E9B">
              <w:rPr>
                <w:rFonts w:asciiTheme="majorHAnsi" w:hAnsiTheme="majorHAnsi" w:cstheme="majorHAnsi"/>
                <w:color w:val="auto"/>
                <w:shd w:val="clear" w:color="auto" w:fill="FFFFFF"/>
              </w:rPr>
              <w:t>, Artillery, Tanks, Mustard Gas, Attrition, Trench, Annihilation, No Man’s Land, Ammunition</w:t>
            </w:r>
          </w:p>
        </w:tc>
      </w:tr>
      <w:tr w:rsidR="001361A7" w:rsidRPr="00140E9B" w14:paraId="12576563" w14:textId="77777777" w:rsidTr="00446C0D">
        <w:trPr>
          <w:trHeight w:val="810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AACF" w14:textId="77777777" w:rsidR="001361A7" w:rsidRPr="00140E9B" w:rsidRDefault="001361A7" w:rsidP="00446C0D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8B16" w14:textId="77777777" w:rsidR="001361A7" w:rsidRPr="00140E9B" w:rsidRDefault="00E84554" w:rsidP="00140E9B">
            <w:pPr>
              <w:widowControl w:val="0"/>
              <w:spacing w:line="240" w:lineRule="auto"/>
              <w:rPr>
                <w:rFonts w:asciiTheme="majorHAnsi" w:hAnsiTheme="majorHAnsi" w:cstheme="majorHAnsi"/>
                <w14:ligatures w14:val="none"/>
              </w:rPr>
            </w:pPr>
            <w:r w:rsidRPr="00140E9B">
              <w:rPr>
                <w:rFonts w:asciiTheme="majorHAnsi" w:hAnsiTheme="majorHAnsi" w:cstheme="majorHAnsi"/>
                <w14:ligatures w14:val="none"/>
              </w:rPr>
              <w:t>Why was Haig’s role in the Battle of The Somme so controversial</w:t>
            </w:r>
            <w:r w:rsidR="007E600A" w:rsidRPr="00140E9B">
              <w:rPr>
                <w:rFonts w:asciiTheme="majorHAnsi" w:hAnsiTheme="majorHAnsi" w:cstheme="majorHAnsi"/>
                <w14:ligatures w14:val="none"/>
              </w:rPr>
              <w:t>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9432" w14:textId="77777777" w:rsidR="001361A7" w:rsidRPr="00140E9B" w:rsidRDefault="001361A7" w:rsidP="006A331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40E9B">
              <w:rPr>
                <w:rFonts w:asciiTheme="majorHAnsi" w:hAnsiTheme="majorHAnsi" w:cstheme="majorHAnsi"/>
                <w:szCs w:val="18"/>
                <w14:ligatures w14:val="none"/>
              </w:rPr>
              <w:t>Formative questioning, Summative test, Regular Recall, Exam Questions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2DC2" w14:textId="77777777" w:rsidR="001361A7" w:rsidRPr="00140E9B" w:rsidRDefault="003455A3" w:rsidP="006A331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40E9B">
              <w:rPr>
                <w:rFonts w:asciiTheme="majorHAnsi" w:hAnsiTheme="majorHAnsi" w:cstheme="majorHAnsi"/>
              </w:rPr>
              <w:t xml:space="preserve">Butcher, donkeys, lions, </w:t>
            </w:r>
            <w:r w:rsidRPr="00140E9B">
              <w:rPr>
                <w:rFonts w:asciiTheme="majorHAnsi" w:hAnsiTheme="majorHAnsi" w:cstheme="majorHAnsi"/>
                <w14:ligatures w14:val="none"/>
              </w:rPr>
              <w:t>support, refute, statue</w:t>
            </w:r>
            <w:r w:rsidR="00E84554" w:rsidRPr="00140E9B">
              <w:rPr>
                <w:rFonts w:asciiTheme="majorHAnsi" w:hAnsiTheme="majorHAnsi" w:cstheme="majorHAnsi"/>
                <w14:ligatures w14:val="none"/>
              </w:rPr>
              <w:t>. Field Marshall General Haig</w:t>
            </w:r>
          </w:p>
        </w:tc>
      </w:tr>
      <w:tr w:rsidR="001361A7" w:rsidRPr="00140E9B" w14:paraId="2EB55052" w14:textId="77777777" w:rsidTr="00446C0D">
        <w:trPr>
          <w:trHeight w:val="922"/>
        </w:trPr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4ED2" w14:textId="77777777" w:rsidR="001361A7" w:rsidRPr="00140E9B" w:rsidRDefault="001361A7" w:rsidP="00446C0D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18"/>
                <w14:ligatures w14:val="none"/>
              </w:rPr>
            </w:pPr>
            <w:r w:rsidRPr="00140E9B">
              <w:rPr>
                <w:rFonts w:asciiTheme="majorHAnsi" w:hAnsiTheme="majorHAnsi" w:cstheme="majorHAnsi"/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1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AF8C" w14:textId="77777777" w:rsidR="001361A7" w:rsidRPr="00140E9B" w:rsidRDefault="007E600A" w:rsidP="00140E9B">
            <w:pPr>
              <w:widowControl w:val="0"/>
              <w:spacing w:after="0" w:line="240" w:lineRule="auto"/>
              <w:rPr>
                <w:rFonts w:asciiTheme="majorHAnsi" w:hAnsiTheme="majorHAnsi" w:cstheme="majorHAnsi"/>
                <w14:ligatures w14:val="none"/>
              </w:rPr>
            </w:pPr>
            <w:r w:rsidRPr="00140E9B">
              <w:rPr>
                <w:rFonts w:asciiTheme="majorHAnsi" w:hAnsiTheme="majorHAnsi" w:cstheme="majorHAnsi"/>
                <w14:ligatures w14:val="none"/>
              </w:rPr>
              <w:t xml:space="preserve">How did </w:t>
            </w:r>
            <w:r w:rsidR="00140E9B" w:rsidRPr="00140E9B">
              <w:rPr>
                <w:rFonts w:asciiTheme="majorHAnsi" w:hAnsiTheme="majorHAnsi" w:cstheme="majorHAnsi"/>
                <w14:ligatures w14:val="none"/>
              </w:rPr>
              <w:t>the Treaty of Versailles end World War One?</w:t>
            </w:r>
          </w:p>
        </w:tc>
        <w:tc>
          <w:tcPr>
            <w:tcW w:w="37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6039" w14:textId="77777777" w:rsidR="00090C26" w:rsidRPr="007D4A12" w:rsidRDefault="006A3316" w:rsidP="00090C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40E9B">
              <w:rPr>
                <w:rFonts w:asciiTheme="majorHAnsi" w:hAnsiTheme="majorHAnsi" w:cstheme="majorHAnsi"/>
              </w:rPr>
              <w:t xml:space="preserve">Exam Question: </w:t>
            </w:r>
            <w:r w:rsidR="00090C26" w:rsidRPr="00090C26">
              <w:rPr>
                <w:rFonts w:ascii="Arial" w:hAnsi="Arial" w:cs="Arial"/>
                <w:b/>
                <w:bCs/>
                <w:sz w:val="18"/>
                <w:szCs w:val="18"/>
              </w:rPr>
              <w:t>ILO: Explain why World War One ended.</w:t>
            </w:r>
          </w:p>
          <w:p w14:paraId="3FA85EDB" w14:textId="1FD256E8" w:rsidR="001361A7" w:rsidRPr="00140E9B" w:rsidRDefault="001361A7" w:rsidP="006A331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40E9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DEF6" w14:textId="77777777" w:rsidR="001361A7" w:rsidRPr="00140E9B" w:rsidRDefault="00140E9B" w:rsidP="006A3316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140E9B">
              <w:rPr>
                <w:rFonts w:asciiTheme="majorHAnsi" w:hAnsiTheme="majorHAnsi" w:cstheme="majorHAnsi"/>
              </w:rPr>
              <w:t>Armistice, Ludendorff Offensive, Versailles, November Criminals, Big Three</w:t>
            </w:r>
          </w:p>
        </w:tc>
      </w:tr>
    </w:tbl>
    <w:p w14:paraId="7CD7222B" w14:textId="77777777" w:rsidR="001361A7" w:rsidRPr="00140E9B" w:rsidRDefault="001361A7" w:rsidP="001361A7">
      <w:pPr>
        <w:rPr>
          <w:rFonts w:asciiTheme="majorHAnsi" w:hAnsiTheme="majorHAnsi" w:cstheme="majorHAnsi"/>
        </w:rPr>
      </w:pPr>
      <w:bookmarkStart w:id="0" w:name="_GoBack"/>
      <w:bookmarkEnd w:id="0"/>
    </w:p>
    <w:p w14:paraId="6446B74B" w14:textId="77777777" w:rsidR="001B486F" w:rsidRPr="00140E9B" w:rsidRDefault="001B486F">
      <w:pPr>
        <w:rPr>
          <w:rFonts w:asciiTheme="majorHAnsi" w:hAnsiTheme="majorHAnsi" w:cstheme="majorHAnsi"/>
        </w:rPr>
      </w:pPr>
    </w:p>
    <w:sectPr w:rsidR="001B486F" w:rsidRPr="00140E9B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A7"/>
    <w:rsid w:val="0008285F"/>
    <w:rsid w:val="00090C26"/>
    <w:rsid w:val="001361A7"/>
    <w:rsid w:val="00140E9B"/>
    <w:rsid w:val="001B486F"/>
    <w:rsid w:val="003455A3"/>
    <w:rsid w:val="00365069"/>
    <w:rsid w:val="00490B0E"/>
    <w:rsid w:val="00596FFE"/>
    <w:rsid w:val="006A3316"/>
    <w:rsid w:val="007E600A"/>
    <w:rsid w:val="00A1589D"/>
    <w:rsid w:val="00CD699E"/>
    <w:rsid w:val="00E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C581"/>
  <w15:chartTrackingRefBased/>
  <w15:docId w15:val="{1AE8CB03-FABD-4508-8D5D-A02DED3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1A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68D02-0625-41DD-862E-0D89B0E53D9C}"/>
</file>

<file path=customXml/itemProps2.xml><?xml version="1.0" encoding="utf-8"?>
<ds:datastoreItem xmlns:ds="http://schemas.openxmlformats.org/officeDocument/2006/customXml" ds:itemID="{1DE61BAE-8643-4E2B-8A19-8FBBC9055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60255-6D3D-4C43-9D29-9E589C3963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Claber, Lucy</dc:creator>
  <cp:keywords/>
  <dc:description/>
  <cp:lastModifiedBy>Matthew Ryan Calvert</cp:lastModifiedBy>
  <cp:revision>2</cp:revision>
  <dcterms:created xsi:type="dcterms:W3CDTF">2020-03-24T13:45:00Z</dcterms:created>
  <dcterms:modified xsi:type="dcterms:W3CDTF">2020-03-24T13:45:00Z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