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207000">
        <w:tc>
          <w:tcPr>
            <w:tcW w:w="1272" w:type="dxa"/>
          </w:tcPr>
          <w:p w14:paraId="0058CE04" w14:textId="5C682032" w:rsidR="003E3164" w:rsidRPr="00654DBF" w:rsidRDefault="00A8217D" w:rsidP="00A8217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3C4657" wp14:editId="03D447ED">
                      <wp:simplePos x="0" y="0"/>
                      <wp:positionH relativeFrom="margin">
                        <wp:posOffset>-219075</wp:posOffset>
                      </wp:positionH>
                      <wp:positionV relativeFrom="paragraph">
                        <wp:posOffset>-1330706</wp:posOffset>
                      </wp:positionV>
                      <wp:extent cx="9263561" cy="780288"/>
                      <wp:effectExtent l="0" t="0" r="762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3561" cy="780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550F8" w14:textId="5D46E537" w:rsidR="00555E17" w:rsidRDefault="00950A63" w:rsidP="00A364BF">
                                  <w:pPr>
                                    <w:shd w:val="clear" w:color="auto" w:fill="00B0F0"/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Communications Faculty- </w:t>
                                  </w:r>
                                  <w:r w:rsidR="00AE52DB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Reading </w:t>
                                  </w:r>
                                  <w:r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Curriculum Intent</w:t>
                                  </w:r>
                                  <w:r w:rsidR="003E3164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- Year </w:t>
                                  </w:r>
                                  <w:r w:rsidR="00A77E3F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 w:rsidR="00A364BF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 w:rsidR="003E3164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4D74D4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Unit:</w:t>
                                  </w:r>
                                  <w:r w:rsidR="00555E17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2D29E5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Spring 2</w:t>
                                  </w:r>
                                </w:p>
                                <w:p w14:paraId="58BE09AF" w14:textId="27EDFA2B" w:rsidR="004D74D4" w:rsidRPr="008818AD" w:rsidRDefault="006E3AD3" w:rsidP="00A364BF">
                                  <w:pPr>
                                    <w:shd w:val="clear" w:color="auto" w:fill="00B0F0"/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8818AD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Language Paper </w:t>
                                  </w:r>
                                  <w:r w:rsidR="002D29E5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2</w:t>
                                  </w:r>
                                  <w:r w:rsidRPr="008818AD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 –</w:t>
                                  </w:r>
                                  <w:r w:rsidR="00A364BF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 Social Responsibility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C4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.25pt;margin-top:-104.8pt;width:729.4pt;height:6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" fillcolor="#00b0f0">
                      <v:textbox>
                        <w:txbxContent>
                          <w:p w14:paraId="1A7550F8" w14:textId="5D46E537" w:rsidR="00555E17" w:rsidRDefault="00950A63" w:rsidP="00A364BF">
                            <w:pPr>
                              <w:shd w:val="clear" w:color="auto" w:fill="00B0F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A77E3F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</w:t>
                            </w:r>
                            <w:r w:rsidR="00A364BF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</w:t>
                            </w:r>
                            <w:r w:rsidR="003E316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D74D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Unit:</w:t>
                            </w:r>
                            <w:r w:rsidR="00555E1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D29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Spring 2</w:t>
                            </w:r>
                          </w:p>
                          <w:p w14:paraId="58BE09AF" w14:textId="27EDFA2B" w:rsidR="004D74D4" w:rsidRPr="008818AD" w:rsidRDefault="006E3AD3" w:rsidP="00A364BF">
                            <w:pPr>
                              <w:shd w:val="clear" w:color="auto" w:fill="00B0F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Language Paper </w:t>
                            </w:r>
                            <w:r w:rsidR="002D29E5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–</w:t>
                            </w:r>
                            <w:r w:rsidR="00A364BF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Social Responsibility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164"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207000" w14:paraId="76F7AC63" w14:textId="77777777" w:rsidTr="00207000">
        <w:tc>
          <w:tcPr>
            <w:tcW w:w="1272" w:type="dxa"/>
            <w:vMerge w:val="restart"/>
          </w:tcPr>
          <w:p w14:paraId="5B64620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63F6AFF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5042241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1B653C95" w14:textId="04CF67C0" w:rsidR="007505F0" w:rsidRDefault="007505F0" w:rsidP="007505F0">
            <w:pPr>
              <w:jc w:val="center"/>
              <w:rPr>
                <w:b/>
              </w:rPr>
            </w:pPr>
            <w:r>
              <w:rPr>
                <w:b/>
              </w:rPr>
              <w:t xml:space="preserve">Language Paper </w:t>
            </w:r>
            <w:r w:rsidR="002D29E5">
              <w:rPr>
                <w:b/>
              </w:rPr>
              <w:t>2</w:t>
            </w:r>
          </w:p>
          <w:p w14:paraId="25B6BA70" w14:textId="09D22C0D" w:rsidR="007505F0" w:rsidRDefault="007505F0" w:rsidP="00A8217D">
            <w:pPr>
              <w:jc w:val="center"/>
              <w:rPr>
                <w:b/>
              </w:rPr>
            </w:pPr>
            <w:r>
              <w:rPr>
                <w:b/>
              </w:rPr>
              <w:t>Questions 1-4:</w:t>
            </w:r>
          </w:p>
          <w:p w14:paraId="7AD1DE7E" w14:textId="6B689205" w:rsidR="00207000" w:rsidRPr="0063293F" w:rsidRDefault="00207000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  <w:p w14:paraId="60517850" w14:textId="77777777" w:rsidR="00207000" w:rsidRDefault="00207000" w:rsidP="00A8217D">
            <w:pPr>
              <w:jc w:val="center"/>
              <w:rPr>
                <w:b/>
              </w:rPr>
            </w:pPr>
          </w:p>
          <w:p w14:paraId="30818EA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089EE044" w14:textId="3510E38F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B234A50" w14:textId="1B52B62B" w:rsidR="00207000" w:rsidRPr="0063293F" w:rsidRDefault="00207000" w:rsidP="00207000">
            <w:pPr>
              <w:jc w:val="both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</w:t>
            </w:r>
          </w:p>
        </w:tc>
        <w:tc>
          <w:tcPr>
            <w:tcW w:w="424" w:type="dxa"/>
          </w:tcPr>
          <w:p w14:paraId="63E69FE0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207000" w:rsidRDefault="00207000" w:rsidP="00A8217D">
            <w:pPr>
              <w:jc w:val="center"/>
            </w:pPr>
          </w:p>
        </w:tc>
      </w:tr>
      <w:tr w:rsidR="00207000" w14:paraId="539EF354" w14:textId="77777777" w:rsidTr="00207000">
        <w:tc>
          <w:tcPr>
            <w:tcW w:w="1272" w:type="dxa"/>
            <w:vMerge/>
          </w:tcPr>
          <w:p w14:paraId="169D370C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289F315" w14:textId="5D0EB110" w:rsidR="00207000" w:rsidRPr="0063293F" w:rsidRDefault="00207000" w:rsidP="00207000">
            <w:pPr>
              <w:jc w:val="both"/>
            </w:pPr>
            <w:r w:rsidRPr="0063293F">
              <w:t>Select and apply textual detail to develop an effective response</w:t>
            </w:r>
          </w:p>
        </w:tc>
        <w:tc>
          <w:tcPr>
            <w:tcW w:w="424" w:type="dxa"/>
          </w:tcPr>
          <w:p w14:paraId="313F6EEE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207000" w:rsidRDefault="00207000" w:rsidP="00A8217D">
            <w:pPr>
              <w:jc w:val="center"/>
            </w:pPr>
          </w:p>
        </w:tc>
      </w:tr>
      <w:tr w:rsidR="00207000" w14:paraId="12E6A5DA" w14:textId="77777777" w:rsidTr="00207000">
        <w:tc>
          <w:tcPr>
            <w:tcW w:w="1272" w:type="dxa"/>
            <w:vMerge/>
          </w:tcPr>
          <w:p w14:paraId="13E9BA21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56704D7" w14:textId="77777777" w:rsidR="00207000" w:rsidRDefault="00207000" w:rsidP="00207000">
            <w:pPr>
              <w:jc w:val="both"/>
            </w:pPr>
            <w:r w:rsidRPr="0063293F">
              <w:t>Make accurate use of subject terminology</w:t>
            </w:r>
          </w:p>
          <w:p w14:paraId="08C60048" w14:textId="7FEEC0CA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2F057FE2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207000" w:rsidRDefault="00207000" w:rsidP="00A8217D">
            <w:pPr>
              <w:jc w:val="center"/>
            </w:pPr>
          </w:p>
        </w:tc>
      </w:tr>
      <w:tr w:rsidR="00207000" w14:paraId="117BE573" w14:textId="77777777" w:rsidTr="00207000">
        <w:tc>
          <w:tcPr>
            <w:tcW w:w="1272" w:type="dxa"/>
            <w:vMerge/>
          </w:tcPr>
          <w:p w14:paraId="232D4087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1A113D95" w14:textId="6A530D9D" w:rsidR="00207000" w:rsidRPr="00207000" w:rsidRDefault="00207000" w:rsidP="00207000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63293F">
              <w:rPr>
                <w:rFonts w:cs="ArialMT"/>
              </w:rPr>
              <w:t xml:space="preserve">Demonstrate a competent and clear understanding </w:t>
            </w:r>
            <w:r>
              <w:rPr>
                <w:rFonts w:cs="ArialMT"/>
              </w:rPr>
              <w:t>of unseen texts</w:t>
            </w:r>
          </w:p>
        </w:tc>
        <w:tc>
          <w:tcPr>
            <w:tcW w:w="424" w:type="dxa"/>
          </w:tcPr>
          <w:p w14:paraId="22743BFF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02E6852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6F6504F4" w14:textId="77777777" w:rsidR="00207000" w:rsidRDefault="00207000" w:rsidP="00A8217D">
            <w:pPr>
              <w:jc w:val="center"/>
            </w:pPr>
          </w:p>
        </w:tc>
      </w:tr>
      <w:tr w:rsidR="00207000" w14:paraId="274875DC" w14:textId="77777777" w:rsidTr="00207000">
        <w:tc>
          <w:tcPr>
            <w:tcW w:w="1272" w:type="dxa"/>
            <w:vMerge/>
          </w:tcPr>
          <w:p w14:paraId="1DBA18BE" w14:textId="7DB01187" w:rsidR="00207000" w:rsidRPr="0063293F" w:rsidRDefault="00207000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23ED7EF" w14:textId="4BF318D9" w:rsidR="00207000" w:rsidRDefault="00207000" w:rsidP="00207000">
            <w:pPr>
              <w:jc w:val="both"/>
            </w:pPr>
            <w:r w:rsidRPr="0063293F">
              <w:t xml:space="preserve">Demonstrate skills for </w:t>
            </w:r>
            <w:r w:rsidR="002D29E5">
              <w:t>comparison and synthesis</w:t>
            </w:r>
          </w:p>
          <w:p w14:paraId="16D14214" w14:textId="51804E0B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74E0C265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207000" w:rsidRDefault="00207000" w:rsidP="00A8217D">
            <w:pPr>
              <w:jc w:val="center"/>
            </w:pPr>
          </w:p>
        </w:tc>
      </w:tr>
      <w:tr w:rsidR="00207000" w14:paraId="17F68C44" w14:textId="77777777" w:rsidTr="00207000">
        <w:tc>
          <w:tcPr>
            <w:tcW w:w="1272" w:type="dxa"/>
            <w:vMerge/>
          </w:tcPr>
          <w:p w14:paraId="21DE3338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52E5B03" w14:textId="688A0BF3" w:rsidR="00207000" w:rsidRPr="0063293F" w:rsidRDefault="00207000" w:rsidP="00207000">
            <w:pPr>
              <w:jc w:val="both"/>
            </w:pPr>
            <w:r w:rsidRPr="0063293F">
              <w:t xml:space="preserve">Convey an accurate understanding of writer’s </w:t>
            </w:r>
            <w:r w:rsidR="002D29E5">
              <w:t>viewpoints and perspectives</w:t>
            </w:r>
          </w:p>
        </w:tc>
        <w:tc>
          <w:tcPr>
            <w:tcW w:w="424" w:type="dxa"/>
          </w:tcPr>
          <w:p w14:paraId="1E664C0C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207000" w:rsidRDefault="00207000" w:rsidP="00A8217D">
            <w:pPr>
              <w:jc w:val="center"/>
            </w:pPr>
          </w:p>
        </w:tc>
      </w:tr>
      <w:tr w:rsidR="00207000" w14:paraId="3EAC3427" w14:textId="77777777" w:rsidTr="00207000">
        <w:tc>
          <w:tcPr>
            <w:tcW w:w="1272" w:type="dxa"/>
            <w:vMerge/>
          </w:tcPr>
          <w:p w14:paraId="686FC3C6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BFA41BE" w14:textId="05AA1777" w:rsidR="00207000" w:rsidRPr="0063293F" w:rsidRDefault="00207000" w:rsidP="00207000">
            <w:pPr>
              <w:jc w:val="both"/>
            </w:pPr>
            <w:r w:rsidRPr="0063293F">
              <w:t>Respond to tasks set, linking to whole texts studie</w:t>
            </w:r>
            <w:r>
              <w:t>d</w:t>
            </w:r>
          </w:p>
        </w:tc>
        <w:tc>
          <w:tcPr>
            <w:tcW w:w="424" w:type="dxa"/>
          </w:tcPr>
          <w:p w14:paraId="5AB8F63B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207000" w:rsidRDefault="00207000" w:rsidP="00A8217D">
            <w:pPr>
              <w:jc w:val="center"/>
            </w:pPr>
          </w:p>
        </w:tc>
      </w:tr>
      <w:tr w:rsidR="007505F0" w14:paraId="6C1601CD" w14:textId="77777777" w:rsidTr="00207000">
        <w:trPr>
          <w:trHeight w:val="665"/>
        </w:trPr>
        <w:tc>
          <w:tcPr>
            <w:tcW w:w="1272" w:type="dxa"/>
            <w:vMerge w:val="restart"/>
          </w:tcPr>
          <w:p w14:paraId="076A5491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1282472B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0A246A97" w14:textId="5F727D14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Language Paper </w:t>
            </w:r>
            <w:r w:rsidR="002D29E5">
              <w:rPr>
                <w:b/>
                <w:bCs/>
              </w:rPr>
              <w:t>2</w:t>
            </w:r>
          </w:p>
          <w:p w14:paraId="5E309BB4" w14:textId="5EF0922A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5:</w:t>
            </w:r>
          </w:p>
          <w:p w14:paraId="6653F2EE" w14:textId="2123318C" w:rsidR="007505F0" w:rsidRPr="007505F0" w:rsidRDefault="007505F0" w:rsidP="00A8217D">
            <w:pPr>
              <w:jc w:val="center"/>
              <w:rPr>
                <w:b/>
                <w:bCs/>
              </w:rPr>
            </w:pPr>
            <w:r w:rsidRPr="007505F0">
              <w:rPr>
                <w:b/>
                <w:bCs/>
              </w:rPr>
              <w:t>Creative Writing</w:t>
            </w:r>
          </w:p>
        </w:tc>
        <w:tc>
          <w:tcPr>
            <w:tcW w:w="3969" w:type="dxa"/>
          </w:tcPr>
          <w:p w14:paraId="3D9B7951" w14:textId="1C09F257" w:rsidR="007505F0" w:rsidRPr="0063293F" w:rsidRDefault="007505F0" w:rsidP="00207000">
            <w:r>
              <w:t xml:space="preserve">Use accurate SPAG. Write in paragraphs which link coherently. </w:t>
            </w:r>
          </w:p>
        </w:tc>
        <w:tc>
          <w:tcPr>
            <w:tcW w:w="424" w:type="dxa"/>
          </w:tcPr>
          <w:p w14:paraId="1089DEA3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142ECE43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62AB98E9" w14:textId="77777777" w:rsidR="007505F0" w:rsidRDefault="007505F0" w:rsidP="00A8217D">
            <w:pPr>
              <w:jc w:val="center"/>
            </w:pPr>
          </w:p>
        </w:tc>
      </w:tr>
      <w:tr w:rsidR="007505F0" w14:paraId="6FDEF1F3" w14:textId="77777777" w:rsidTr="00207000">
        <w:trPr>
          <w:trHeight w:val="665"/>
        </w:trPr>
        <w:tc>
          <w:tcPr>
            <w:tcW w:w="1272" w:type="dxa"/>
            <w:vMerge/>
          </w:tcPr>
          <w:p w14:paraId="6E87BF35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68BF4791" w14:textId="5DCD4831" w:rsidR="007505F0" w:rsidRPr="0063293F" w:rsidRDefault="007505F0" w:rsidP="00207000">
            <w:r>
              <w:t xml:space="preserve">Use </w:t>
            </w:r>
            <w:r w:rsidR="002D29E5">
              <w:t>AFOREST</w:t>
            </w:r>
            <w:r>
              <w:t xml:space="preserve"> devices to create effective </w:t>
            </w:r>
            <w:r w:rsidR="002D29E5">
              <w:t>persuasive and argumentative texts</w:t>
            </w:r>
            <w:r>
              <w:t xml:space="preserve">. </w:t>
            </w:r>
          </w:p>
        </w:tc>
        <w:tc>
          <w:tcPr>
            <w:tcW w:w="424" w:type="dxa"/>
          </w:tcPr>
          <w:p w14:paraId="0D297480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0A66F86B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2B54D0E7" w14:textId="77777777" w:rsidR="007505F0" w:rsidRDefault="007505F0" w:rsidP="00207000"/>
        </w:tc>
      </w:tr>
      <w:tr w:rsidR="007505F0" w14:paraId="3E7373D3" w14:textId="77777777" w:rsidTr="00207000">
        <w:trPr>
          <w:trHeight w:val="665"/>
        </w:trPr>
        <w:tc>
          <w:tcPr>
            <w:tcW w:w="1272" w:type="dxa"/>
            <w:vMerge/>
          </w:tcPr>
          <w:p w14:paraId="0C87023B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326D3819" w14:textId="57E82843" w:rsidR="007505F0" w:rsidRDefault="007505F0" w:rsidP="00207000">
            <w:r>
              <w:t xml:space="preserve">Use different sentence structures to create effects. </w:t>
            </w:r>
          </w:p>
        </w:tc>
        <w:tc>
          <w:tcPr>
            <w:tcW w:w="424" w:type="dxa"/>
          </w:tcPr>
          <w:p w14:paraId="230DE66F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674DF182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437097B" w14:textId="77777777" w:rsidR="007505F0" w:rsidRDefault="007505F0" w:rsidP="00207000"/>
        </w:tc>
      </w:tr>
      <w:tr w:rsidR="007505F0" w14:paraId="2D602DF3" w14:textId="77777777" w:rsidTr="00207000">
        <w:trPr>
          <w:trHeight w:val="665"/>
        </w:trPr>
        <w:tc>
          <w:tcPr>
            <w:tcW w:w="1272" w:type="dxa"/>
            <w:vMerge/>
          </w:tcPr>
          <w:p w14:paraId="1807A303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7805577E" w14:textId="51BFB159" w:rsidR="007505F0" w:rsidRDefault="007505F0" w:rsidP="00207000">
            <w:r>
              <w:t xml:space="preserve">Use sophisticated vocabulary and punctuation. </w:t>
            </w:r>
          </w:p>
        </w:tc>
        <w:tc>
          <w:tcPr>
            <w:tcW w:w="424" w:type="dxa"/>
          </w:tcPr>
          <w:p w14:paraId="7FFA7FD2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48068FA7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EC1D6F4" w14:textId="77777777" w:rsidR="007505F0" w:rsidRDefault="007505F0" w:rsidP="00207000"/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833"/>
        <w:gridCol w:w="1560"/>
        <w:gridCol w:w="1774"/>
      </w:tblGrid>
      <w:tr w:rsidR="002A26A4" w:rsidRPr="00950A63" w14:paraId="65B5D120" w14:textId="77777777" w:rsidTr="00733BE6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833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560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774" w:type="dxa"/>
          </w:tcPr>
          <w:p w14:paraId="17AD12C5" w14:textId="77777777" w:rsidR="002A26A4" w:rsidRPr="0059565E" w:rsidRDefault="00751F9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733BE6" w:rsidRPr="00950A63" w14:paraId="3AB3C56E" w14:textId="77777777" w:rsidTr="00733BE6">
        <w:trPr>
          <w:trHeight w:val="357"/>
        </w:trPr>
        <w:tc>
          <w:tcPr>
            <w:tcW w:w="832" w:type="dxa"/>
          </w:tcPr>
          <w:p w14:paraId="0B24B65C" w14:textId="77777777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33" w:type="dxa"/>
          </w:tcPr>
          <w:p w14:paraId="1A7492F5" w14:textId="457E5C3A" w:rsidR="00733BE6" w:rsidRPr="00733BE6" w:rsidRDefault="00FD736E" w:rsidP="00751F9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What is social responsibility? What are we socially responsible for? What is a viewpoint? How does a writer show his viewpoint? </w:t>
            </w:r>
          </w:p>
        </w:tc>
        <w:tc>
          <w:tcPr>
            <w:tcW w:w="1560" w:type="dxa"/>
          </w:tcPr>
          <w:p w14:paraId="053688F0" w14:textId="76DB119E" w:rsidR="00733BE6" w:rsidRPr="00733BE6" w:rsidRDefault="00FD736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paragraph</w:t>
            </w:r>
          </w:p>
        </w:tc>
        <w:tc>
          <w:tcPr>
            <w:tcW w:w="1774" w:type="dxa"/>
            <w:vMerge w:val="restart"/>
          </w:tcPr>
          <w:p w14:paraId="1C5921B0" w14:textId="77777777" w:rsidR="00733BE6" w:rsidRPr="00733BE6" w:rsidRDefault="00733BE6" w:rsidP="00751F94">
            <w:pPr>
              <w:rPr>
                <w:sz w:val="24"/>
                <w:szCs w:val="24"/>
              </w:rPr>
            </w:pPr>
          </w:p>
          <w:p w14:paraId="51AD191F" w14:textId="1F527C36" w:rsidR="00733BE6" w:rsidRDefault="001D3EA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Bathos</w:t>
            </w:r>
          </w:p>
          <w:p w14:paraId="0AE13072" w14:textId="77777777" w:rsidR="001D3EAC" w:rsidRDefault="001D3EAC" w:rsidP="00751F94">
            <w:pPr>
              <w:rPr>
                <w:sz w:val="24"/>
                <w:szCs w:val="24"/>
              </w:rPr>
            </w:pPr>
          </w:p>
          <w:p w14:paraId="41D84138" w14:textId="7109DFCA" w:rsidR="001D3EAC" w:rsidRDefault="001D3EA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Demonise</w:t>
            </w:r>
          </w:p>
          <w:p w14:paraId="4F68AC3D" w14:textId="77777777" w:rsidR="001D3EAC" w:rsidRDefault="001D3EAC" w:rsidP="00751F94">
            <w:pPr>
              <w:rPr>
                <w:sz w:val="24"/>
                <w:szCs w:val="24"/>
              </w:rPr>
            </w:pPr>
          </w:p>
          <w:p w14:paraId="4BB360AE" w14:textId="3EF1880E" w:rsidR="001D3EAC" w:rsidRDefault="001D3EA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Subjective</w:t>
            </w:r>
          </w:p>
          <w:p w14:paraId="5E1A164F" w14:textId="77777777" w:rsidR="001D3EAC" w:rsidRDefault="001D3EAC" w:rsidP="00751F94">
            <w:pPr>
              <w:rPr>
                <w:sz w:val="24"/>
                <w:szCs w:val="24"/>
              </w:rPr>
            </w:pPr>
          </w:p>
          <w:p w14:paraId="30625574" w14:textId="6FA98697" w:rsidR="001D3EAC" w:rsidRDefault="001D3EA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Enunciation</w:t>
            </w:r>
          </w:p>
          <w:p w14:paraId="0F08A2F6" w14:textId="77777777" w:rsidR="001D3EAC" w:rsidRDefault="001D3EAC" w:rsidP="00751F94">
            <w:pPr>
              <w:rPr>
                <w:sz w:val="24"/>
                <w:szCs w:val="24"/>
              </w:rPr>
            </w:pPr>
          </w:p>
          <w:p w14:paraId="56EA160B" w14:textId="120EF880" w:rsidR="001D3EAC" w:rsidRDefault="001D3EA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Gesture</w:t>
            </w:r>
          </w:p>
          <w:p w14:paraId="76952001" w14:textId="77777777" w:rsidR="001D3EAC" w:rsidRDefault="001D3EAC" w:rsidP="00751F94">
            <w:pPr>
              <w:rPr>
                <w:sz w:val="24"/>
                <w:szCs w:val="24"/>
              </w:rPr>
            </w:pPr>
          </w:p>
          <w:p w14:paraId="1724EA12" w14:textId="3DDA4F5C" w:rsidR="001D3EAC" w:rsidRDefault="001D3EA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Acerbic</w:t>
            </w:r>
          </w:p>
          <w:p w14:paraId="12E83A16" w14:textId="77777777" w:rsidR="001D3EAC" w:rsidRDefault="001D3EAC" w:rsidP="00751F94">
            <w:pPr>
              <w:rPr>
                <w:sz w:val="24"/>
                <w:szCs w:val="24"/>
              </w:rPr>
            </w:pPr>
          </w:p>
          <w:p w14:paraId="7574B4DB" w14:textId="741B39DD" w:rsidR="001D3EAC" w:rsidRDefault="001D3EA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Synthesise</w:t>
            </w:r>
          </w:p>
          <w:p w14:paraId="1C47DA0E" w14:textId="77777777" w:rsidR="001D3EAC" w:rsidRDefault="001D3EAC" w:rsidP="00751F94">
            <w:pPr>
              <w:rPr>
                <w:sz w:val="24"/>
                <w:szCs w:val="24"/>
              </w:rPr>
            </w:pPr>
          </w:p>
          <w:p w14:paraId="30A1D0A4" w14:textId="581BAA99" w:rsidR="001D3EAC" w:rsidRDefault="001D3EA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Pragmatic</w:t>
            </w:r>
          </w:p>
          <w:p w14:paraId="39592975" w14:textId="77777777" w:rsidR="001D3EAC" w:rsidRDefault="001D3EAC" w:rsidP="00751F94">
            <w:pPr>
              <w:rPr>
                <w:sz w:val="24"/>
                <w:szCs w:val="24"/>
              </w:rPr>
            </w:pPr>
          </w:p>
          <w:p w14:paraId="39F8CC07" w14:textId="62A864A8" w:rsidR="001D3EAC" w:rsidRDefault="001D3EAC" w:rsidP="0075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Ambivalent</w:t>
            </w:r>
          </w:p>
          <w:p w14:paraId="623E7FAC" w14:textId="77777777" w:rsidR="001D3EAC" w:rsidRDefault="001D3EAC" w:rsidP="00751F94">
            <w:pPr>
              <w:rPr>
                <w:sz w:val="24"/>
                <w:szCs w:val="24"/>
              </w:rPr>
            </w:pPr>
          </w:p>
          <w:p w14:paraId="7F715AC2" w14:textId="30C39954" w:rsidR="001D3EAC" w:rsidRPr="00733BE6" w:rsidRDefault="001D3EAC" w:rsidP="00751F94">
            <w:pPr>
              <w:rPr>
                <w:sz w:val="24"/>
                <w:szCs w:val="24"/>
              </w:rPr>
            </w:pPr>
          </w:p>
        </w:tc>
      </w:tr>
      <w:tr w:rsidR="00733BE6" w:rsidRPr="00950A63" w14:paraId="711C4685" w14:textId="77777777" w:rsidTr="00733BE6">
        <w:trPr>
          <w:trHeight w:val="357"/>
        </w:trPr>
        <w:tc>
          <w:tcPr>
            <w:tcW w:w="832" w:type="dxa"/>
          </w:tcPr>
          <w:p w14:paraId="1DA9D7AB" w14:textId="02FCF2D0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33" w:type="dxa"/>
          </w:tcPr>
          <w:p w14:paraId="17C37245" w14:textId="1141DB4E" w:rsidR="00733BE6" w:rsidRPr="00733BE6" w:rsidRDefault="00FD736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a perspective? How do perspectives change over the centuries?  What is Language Paper 2? What sort of questions can we expect? </w:t>
            </w:r>
          </w:p>
        </w:tc>
        <w:tc>
          <w:tcPr>
            <w:tcW w:w="1560" w:type="dxa"/>
          </w:tcPr>
          <w:p w14:paraId="40038EEB" w14:textId="4407D6BD" w:rsidR="00733BE6" w:rsidRPr="00733BE6" w:rsidRDefault="00FD736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questions.</w:t>
            </w:r>
          </w:p>
        </w:tc>
        <w:tc>
          <w:tcPr>
            <w:tcW w:w="1774" w:type="dxa"/>
            <w:vMerge/>
          </w:tcPr>
          <w:p w14:paraId="638E9CA5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693D66BD" w14:textId="77777777" w:rsidTr="00733BE6">
        <w:trPr>
          <w:trHeight w:val="357"/>
        </w:trPr>
        <w:tc>
          <w:tcPr>
            <w:tcW w:w="832" w:type="dxa"/>
          </w:tcPr>
          <w:p w14:paraId="64CA61B0" w14:textId="544CCDFB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3</w:t>
            </w:r>
            <w:r w:rsidR="00FD736E">
              <w:rPr>
                <w:b/>
                <w:sz w:val="18"/>
                <w:szCs w:val="18"/>
              </w:rPr>
              <w:t>&amp;4</w:t>
            </w:r>
          </w:p>
        </w:tc>
        <w:tc>
          <w:tcPr>
            <w:tcW w:w="4833" w:type="dxa"/>
          </w:tcPr>
          <w:p w14:paraId="43128311" w14:textId="2CC3697A" w:rsidR="00733BE6" w:rsidRPr="00733BE6" w:rsidRDefault="00FD736E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What do Q1 and 3 ask? How can we approach these questions? </w:t>
            </w:r>
          </w:p>
        </w:tc>
        <w:tc>
          <w:tcPr>
            <w:tcW w:w="1560" w:type="dxa"/>
          </w:tcPr>
          <w:p w14:paraId="383AECC2" w14:textId="59BC26A9" w:rsidR="00733BE6" w:rsidRPr="00733BE6" w:rsidRDefault="00FD736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paragraphs</w:t>
            </w:r>
          </w:p>
        </w:tc>
        <w:tc>
          <w:tcPr>
            <w:tcW w:w="1774" w:type="dxa"/>
            <w:vMerge/>
          </w:tcPr>
          <w:p w14:paraId="47999030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0D1E6A35" w14:textId="77777777" w:rsidTr="00733BE6">
        <w:trPr>
          <w:trHeight w:val="273"/>
        </w:trPr>
        <w:tc>
          <w:tcPr>
            <w:tcW w:w="832" w:type="dxa"/>
          </w:tcPr>
          <w:p w14:paraId="739B50AD" w14:textId="38140866" w:rsidR="00733BE6" w:rsidRPr="00733BE6" w:rsidRDefault="00FD736E" w:rsidP="00CE1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33" w:type="dxa"/>
          </w:tcPr>
          <w:p w14:paraId="2872EBE5" w14:textId="23267AC1" w:rsidR="00733BE6" w:rsidRPr="00733BE6" w:rsidRDefault="00FD736E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What is question 2? How can we plan an answer for this?</w:t>
            </w:r>
          </w:p>
        </w:tc>
        <w:tc>
          <w:tcPr>
            <w:tcW w:w="1560" w:type="dxa"/>
          </w:tcPr>
          <w:p w14:paraId="5BD06B29" w14:textId="249E9173" w:rsidR="00733BE6" w:rsidRPr="00733BE6" w:rsidRDefault="00FD736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Writing</w:t>
            </w:r>
          </w:p>
        </w:tc>
        <w:tc>
          <w:tcPr>
            <w:tcW w:w="1774" w:type="dxa"/>
            <w:vMerge/>
          </w:tcPr>
          <w:p w14:paraId="65ABDBDC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3B69ABBE" w14:textId="77777777" w:rsidTr="00733BE6">
        <w:trPr>
          <w:trHeight w:val="357"/>
        </w:trPr>
        <w:tc>
          <w:tcPr>
            <w:tcW w:w="832" w:type="dxa"/>
          </w:tcPr>
          <w:p w14:paraId="62DD1A37" w14:textId="30F39D67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33" w:type="dxa"/>
          </w:tcPr>
          <w:p w14:paraId="57439B34" w14:textId="67713D84" w:rsidR="00733BE6" w:rsidRPr="00733BE6" w:rsidRDefault="00FD736E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responsibilities do we have towards our neighbours? What are the writers’ viewpoints and perspectives? </w:t>
            </w:r>
          </w:p>
        </w:tc>
        <w:tc>
          <w:tcPr>
            <w:tcW w:w="1560" w:type="dxa"/>
          </w:tcPr>
          <w:p w14:paraId="57A5F0F5" w14:textId="343983C5" w:rsidR="00733BE6" w:rsidRPr="00733BE6" w:rsidRDefault="00733BE6" w:rsidP="00751F94">
            <w:pPr>
              <w:rPr>
                <w:sz w:val="18"/>
                <w:szCs w:val="18"/>
              </w:rPr>
            </w:pPr>
            <w:proofErr w:type="spellStart"/>
            <w:r w:rsidRPr="00733BE6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774" w:type="dxa"/>
            <w:vMerge/>
          </w:tcPr>
          <w:p w14:paraId="1419C365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37FFE297" w14:textId="77777777" w:rsidTr="00733BE6">
        <w:trPr>
          <w:trHeight w:val="357"/>
        </w:trPr>
        <w:tc>
          <w:tcPr>
            <w:tcW w:w="832" w:type="dxa"/>
          </w:tcPr>
          <w:p w14:paraId="5FEE7EC0" w14:textId="6C43E077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33" w:type="dxa"/>
          </w:tcPr>
          <w:p w14:paraId="5B8166B6" w14:textId="0BAF0726" w:rsidR="00733BE6" w:rsidRPr="00733BE6" w:rsidRDefault="00BD7BA8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How can we plan for question 4? Write an answer.</w:t>
            </w:r>
          </w:p>
        </w:tc>
        <w:tc>
          <w:tcPr>
            <w:tcW w:w="1560" w:type="dxa"/>
          </w:tcPr>
          <w:p w14:paraId="0E4E4197" w14:textId="46AC554B" w:rsidR="00733BE6" w:rsidRPr="00733BE6" w:rsidRDefault="00BD7BA8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Writing.</w:t>
            </w:r>
          </w:p>
        </w:tc>
        <w:tc>
          <w:tcPr>
            <w:tcW w:w="1774" w:type="dxa"/>
            <w:vMerge/>
          </w:tcPr>
          <w:p w14:paraId="6B36FFCA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134132A9" w14:textId="77777777" w:rsidTr="00733BE6">
        <w:trPr>
          <w:trHeight w:val="354"/>
        </w:trPr>
        <w:tc>
          <w:tcPr>
            <w:tcW w:w="832" w:type="dxa"/>
          </w:tcPr>
          <w:p w14:paraId="6EA49E95" w14:textId="3E044E5F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8</w:t>
            </w:r>
            <w:r w:rsidR="00BD7BA8">
              <w:rPr>
                <w:b/>
                <w:sz w:val="18"/>
                <w:szCs w:val="18"/>
              </w:rPr>
              <w:t>&amp;9</w:t>
            </w:r>
          </w:p>
        </w:tc>
        <w:tc>
          <w:tcPr>
            <w:tcW w:w="4833" w:type="dxa"/>
          </w:tcPr>
          <w:p w14:paraId="3C64B144" w14:textId="1553976B" w:rsidR="00733BE6" w:rsidRPr="00733BE6" w:rsidRDefault="00BD7BA8" w:rsidP="00751F9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can we independently plan and answer questions 2&amp;3?</w:t>
            </w:r>
          </w:p>
        </w:tc>
        <w:tc>
          <w:tcPr>
            <w:tcW w:w="1560" w:type="dxa"/>
          </w:tcPr>
          <w:p w14:paraId="7DF15058" w14:textId="76396FD1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2DA44D96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1C2BEE01" w14:textId="77777777" w:rsidTr="00733BE6">
        <w:trPr>
          <w:trHeight w:val="357"/>
        </w:trPr>
        <w:tc>
          <w:tcPr>
            <w:tcW w:w="832" w:type="dxa"/>
          </w:tcPr>
          <w:p w14:paraId="47413597" w14:textId="21E24001" w:rsidR="00733BE6" w:rsidRPr="00733BE6" w:rsidRDefault="00BD7BA8" w:rsidP="00CE1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10&amp;11</w:t>
            </w:r>
          </w:p>
        </w:tc>
        <w:tc>
          <w:tcPr>
            <w:tcW w:w="4833" w:type="dxa"/>
          </w:tcPr>
          <w:p w14:paraId="2BB1C48A" w14:textId="77D0DF2D" w:rsidR="00733BE6" w:rsidRPr="00733BE6" w:rsidRDefault="00BD7BA8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makes a good speech? What do you have to do in the spoken language assessment? What makes Malala’s speech successful?</w:t>
            </w:r>
          </w:p>
        </w:tc>
        <w:tc>
          <w:tcPr>
            <w:tcW w:w="1560" w:type="dxa"/>
          </w:tcPr>
          <w:p w14:paraId="5DCD9E13" w14:textId="38C8DDE6" w:rsidR="00733BE6" w:rsidRPr="00733BE6" w:rsidRDefault="00BD7BA8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343624BB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68E6CB75" w14:textId="77777777" w:rsidTr="00733BE6">
        <w:trPr>
          <w:trHeight w:val="357"/>
        </w:trPr>
        <w:tc>
          <w:tcPr>
            <w:tcW w:w="832" w:type="dxa"/>
          </w:tcPr>
          <w:p w14:paraId="5C566E8F" w14:textId="28308257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</w:t>
            </w:r>
            <w:r w:rsidR="00BD7BA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33" w:type="dxa"/>
          </w:tcPr>
          <w:p w14:paraId="7ADC47C0" w14:textId="67323C0B" w:rsidR="00733BE6" w:rsidRPr="00733BE6" w:rsidRDefault="00BD7BA8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proofErr w:type="gramStart"/>
            <w:r>
              <w:rPr>
                <w:sz w:val="18"/>
                <w:szCs w:val="18"/>
              </w:rPr>
              <w:t>is</w:t>
            </w:r>
            <w:proofErr w:type="gramEnd"/>
            <w:r>
              <w:rPr>
                <w:sz w:val="18"/>
                <w:szCs w:val="18"/>
              </w:rPr>
              <w:t xml:space="preserve"> the assessment criteria for spoken language? How can I write an effective speech?</w:t>
            </w:r>
          </w:p>
        </w:tc>
        <w:tc>
          <w:tcPr>
            <w:tcW w:w="1560" w:type="dxa"/>
          </w:tcPr>
          <w:p w14:paraId="6FB98EDA" w14:textId="2791E2C3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Peer assessment </w:t>
            </w:r>
          </w:p>
        </w:tc>
        <w:tc>
          <w:tcPr>
            <w:tcW w:w="1774" w:type="dxa"/>
            <w:vMerge/>
          </w:tcPr>
          <w:p w14:paraId="3CAA3602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51EEE086" w14:textId="77777777" w:rsidTr="00733BE6">
        <w:trPr>
          <w:trHeight w:val="357"/>
        </w:trPr>
        <w:tc>
          <w:tcPr>
            <w:tcW w:w="832" w:type="dxa"/>
            <w:shd w:val="clear" w:color="auto" w:fill="FFFFFF" w:themeFill="background1"/>
          </w:tcPr>
          <w:p w14:paraId="79183472" w14:textId="7B46B187" w:rsidR="00733BE6" w:rsidRPr="00733BE6" w:rsidRDefault="00BD7BA8" w:rsidP="00CE1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833" w:type="dxa"/>
            <w:shd w:val="clear" w:color="auto" w:fill="FFFFFF" w:themeFill="background1"/>
          </w:tcPr>
          <w:p w14:paraId="30A0FDAA" w14:textId="00B5CC56" w:rsidR="00733BE6" w:rsidRPr="00733BE6" w:rsidRDefault="00BD7BA8" w:rsidP="00751F9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does my speech fit into question 5? Question 5 speech writing.</w:t>
            </w:r>
          </w:p>
        </w:tc>
        <w:tc>
          <w:tcPr>
            <w:tcW w:w="1560" w:type="dxa"/>
            <w:shd w:val="clear" w:color="auto" w:fill="FFFFFF" w:themeFill="background1"/>
          </w:tcPr>
          <w:p w14:paraId="2B302D2A" w14:textId="3ED8EFF7" w:rsidR="00733BE6" w:rsidRPr="00733BE6" w:rsidRDefault="00BD7BA8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Writing</w:t>
            </w:r>
          </w:p>
        </w:tc>
        <w:tc>
          <w:tcPr>
            <w:tcW w:w="1774" w:type="dxa"/>
            <w:vMerge/>
          </w:tcPr>
          <w:p w14:paraId="724165E4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351C0E2B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068D41DD" w:rsidR="00733BE6" w:rsidRPr="00733BE6" w:rsidRDefault="00BD7BA8" w:rsidP="00CE1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14-17</w:t>
            </w:r>
          </w:p>
        </w:tc>
        <w:tc>
          <w:tcPr>
            <w:tcW w:w="4833" w:type="dxa"/>
            <w:shd w:val="clear" w:color="auto" w:fill="auto"/>
          </w:tcPr>
          <w:p w14:paraId="2D4CE878" w14:textId="01B6B24D" w:rsidR="00733BE6" w:rsidRPr="00733BE6" w:rsidRDefault="00BD7BA8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How can I apply my knowledge of questions 1-4 to new texts?</w:t>
            </w:r>
          </w:p>
        </w:tc>
        <w:tc>
          <w:tcPr>
            <w:tcW w:w="1560" w:type="dxa"/>
            <w:shd w:val="clear" w:color="auto" w:fill="auto"/>
          </w:tcPr>
          <w:p w14:paraId="7A7EFDCF" w14:textId="296EE95D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writing, green pen.</w:t>
            </w:r>
          </w:p>
        </w:tc>
        <w:tc>
          <w:tcPr>
            <w:tcW w:w="1774" w:type="dxa"/>
            <w:vMerge/>
          </w:tcPr>
          <w:p w14:paraId="74DBF392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69BCA254" w14:textId="77777777" w:rsidTr="00D51519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10585147" w14:textId="52988376" w:rsidR="00733BE6" w:rsidRPr="00733BE6" w:rsidRDefault="00D51519" w:rsidP="00CE1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18-20</w:t>
            </w:r>
          </w:p>
        </w:tc>
        <w:tc>
          <w:tcPr>
            <w:tcW w:w="4833" w:type="dxa"/>
            <w:shd w:val="clear" w:color="auto" w:fill="FFE599" w:themeFill="accent4" w:themeFillTint="66"/>
          </w:tcPr>
          <w:p w14:paraId="2732D97A" w14:textId="7855C292" w:rsidR="00733BE6" w:rsidRPr="00733BE6" w:rsidRDefault="00D51519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Spoken Language assessments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64CDD823" w14:textId="50B0C354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Spoken Language Assessment</w:t>
            </w:r>
          </w:p>
        </w:tc>
        <w:tc>
          <w:tcPr>
            <w:tcW w:w="1774" w:type="dxa"/>
            <w:vMerge/>
          </w:tcPr>
          <w:p w14:paraId="47E9A71B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7041749A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04AC6376" w14:textId="13956A44" w:rsidR="00733BE6" w:rsidRPr="00733BE6" w:rsidRDefault="00D51519" w:rsidP="00CE1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833" w:type="dxa"/>
            <w:shd w:val="clear" w:color="auto" w:fill="auto"/>
          </w:tcPr>
          <w:p w14:paraId="64704B68" w14:textId="02868B7F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argumentative writing? How can I use my knowledge of persuasive writing to write to argue instead?</w:t>
            </w:r>
          </w:p>
        </w:tc>
        <w:tc>
          <w:tcPr>
            <w:tcW w:w="1560" w:type="dxa"/>
            <w:shd w:val="clear" w:color="auto" w:fill="auto"/>
          </w:tcPr>
          <w:p w14:paraId="4309AEB2" w14:textId="0EE637DB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-assessment</w:t>
            </w:r>
          </w:p>
        </w:tc>
        <w:tc>
          <w:tcPr>
            <w:tcW w:w="1774" w:type="dxa"/>
            <w:vMerge/>
          </w:tcPr>
          <w:p w14:paraId="657FBB4D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6B7A8E93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1A232CE9" w14:textId="6E69CE2C" w:rsidR="00733BE6" w:rsidRPr="00733BE6" w:rsidRDefault="00D51519" w:rsidP="00CE1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33" w:type="dxa"/>
            <w:shd w:val="clear" w:color="auto" w:fill="auto"/>
          </w:tcPr>
          <w:p w14:paraId="527EAEF3" w14:textId="4A5A413C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writing – Q5 writing to argue.</w:t>
            </w:r>
          </w:p>
        </w:tc>
        <w:tc>
          <w:tcPr>
            <w:tcW w:w="1560" w:type="dxa"/>
            <w:shd w:val="clear" w:color="auto" w:fill="auto"/>
          </w:tcPr>
          <w:p w14:paraId="610A84FB" w14:textId="08C2CA10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Writing</w:t>
            </w:r>
          </w:p>
        </w:tc>
        <w:tc>
          <w:tcPr>
            <w:tcW w:w="1774" w:type="dxa"/>
            <w:vMerge/>
          </w:tcPr>
          <w:p w14:paraId="6B9C6FD1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7CF02465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57BC7BBC" w14:textId="1653756A" w:rsidR="00733BE6" w:rsidRPr="00733BE6" w:rsidRDefault="00D51519" w:rsidP="00CE1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33" w:type="dxa"/>
            <w:shd w:val="clear" w:color="auto" w:fill="auto"/>
          </w:tcPr>
          <w:p w14:paraId="74E3CF82" w14:textId="6C0E3340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Planning for a different text type – writing a letter </w:t>
            </w:r>
          </w:p>
        </w:tc>
        <w:tc>
          <w:tcPr>
            <w:tcW w:w="1560" w:type="dxa"/>
            <w:shd w:val="clear" w:color="auto" w:fill="auto"/>
          </w:tcPr>
          <w:p w14:paraId="629CA3DD" w14:textId="67898239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Self-assessment</w:t>
            </w:r>
          </w:p>
        </w:tc>
        <w:tc>
          <w:tcPr>
            <w:tcW w:w="1774" w:type="dxa"/>
            <w:vMerge/>
          </w:tcPr>
          <w:p w14:paraId="2E473605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417200C9" w14:textId="77777777" w:rsidTr="00D51519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23B13AF1" w14:textId="714DB461" w:rsidR="00733BE6" w:rsidRPr="00733BE6" w:rsidRDefault="00D51519" w:rsidP="00CE1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33" w:type="dxa"/>
            <w:shd w:val="clear" w:color="auto" w:fill="FFE599" w:themeFill="accent4" w:themeFillTint="66"/>
          </w:tcPr>
          <w:p w14:paraId="612EF9F4" w14:textId="13C0D20E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 </w:t>
            </w:r>
            <w:r w:rsidR="00D51519">
              <w:rPr>
                <w:sz w:val="18"/>
                <w:szCs w:val="18"/>
              </w:rPr>
              <w:t>Assessment – Language Paper 2 Q1-4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6237EDA4" w14:textId="59D67390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</w:t>
            </w:r>
          </w:p>
        </w:tc>
        <w:tc>
          <w:tcPr>
            <w:tcW w:w="1774" w:type="dxa"/>
            <w:vMerge/>
          </w:tcPr>
          <w:p w14:paraId="16A48AEA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018F21F7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4D94E753" w14:textId="3B8C1236" w:rsidR="00733BE6" w:rsidRPr="00733BE6" w:rsidRDefault="00D51519" w:rsidP="00207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33" w:type="dxa"/>
            <w:shd w:val="clear" w:color="auto" w:fill="auto"/>
          </w:tcPr>
          <w:p w14:paraId="647B3FDB" w14:textId="75D7D611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Q5 independent writing practice.</w:t>
            </w:r>
          </w:p>
        </w:tc>
        <w:tc>
          <w:tcPr>
            <w:tcW w:w="1560" w:type="dxa"/>
            <w:shd w:val="clear" w:color="auto" w:fill="auto"/>
          </w:tcPr>
          <w:p w14:paraId="674D9331" w14:textId="34B726DD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2614A874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53CBADE7" w14:textId="77777777" w:rsidTr="00D51519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6B16C091" w14:textId="4793E1D8" w:rsidR="00733BE6" w:rsidRPr="00733BE6" w:rsidRDefault="00D51519" w:rsidP="00207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833" w:type="dxa"/>
            <w:shd w:val="clear" w:color="auto" w:fill="C5E0B3" w:themeFill="accent6" w:themeFillTint="66"/>
          </w:tcPr>
          <w:p w14:paraId="62E67196" w14:textId="1350E19A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feedback – Spoken language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3DA07710" w14:textId="08CACD96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</w:t>
            </w:r>
          </w:p>
        </w:tc>
        <w:tc>
          <w:tcPr>
            <w:tcW w:w="1774" w:type="dxa"/>
            <w:vMerge/>
          </w:tcPr>
          <w:p w14:paraId="5004660C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0E178FC7" w14:textId="77777777" w:rsidTr="00733BE6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06530F5C" w14:textId="4227562E" w:rsidR="00733BE6" w:rsidRPr="00733BE6" w:rsidRDefault="00D51519" w:rsidP="00207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833" w:type="dxa"/>
            <w:shd w:val="clear" w:color="auto" w:fill="FFE599" w:themeFill="accent4" w:themeFillTint="66"/>
          </w:tcPr>
          <w:p w14:paraId="3B80F78A" w14:textId="65ADEAF9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Question 5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5DA54F09" w14:textId="7E1F2AA6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</w:t>
            </w:r>
          </w:p>
        </w:tc>
        <w:tc>
          <w:tcPr>
            <w:tcW w:w="1774" w:type="dxa"/>
            <w:vMerge/>
          </w:tcPr>
          <w:p w14:paraId="29D5E74F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733BE6" w14:paraId="6F071353" w14:textId="77777777" w:rsidTr="00D51519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1A882353" w14:textId="43AD854F" w:rsidR="00733BE6" w:rsidRPr="00733BE6" w:rsidRDefault="00D51519" w:rsidP="00207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833" w:type="dxa"/>
            <w:shd w:val="clear" w:color="auto" w:fill="C5E0B3" w:themeFill="accent6" w:themeFillTint="66"/>
          </w:tcPr>
          <w:p w14:paraId="73BFEA5C" w14:textId="490B54B0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feedback – Q1-4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248EC901" w14:textId="420A6AC5" w:rsidR="00733BE6" w:rsidRPr="00733BE6" w:rsidRDefault="00D51519" w:rsidP="0075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</w:t>
            </w:r>
          </w:p>
        </w:tc>
        <w:tc>
          <w:tcPr>
            <w:tcW w:w="1774" w:type="dxa"/>
            <w:vMerge/>
          </w:tcPr>
          <w:p w14:paraId="14C1EF54" w14:textId="77777777" w:rsidR="00733BE6" w:rsidRPr="00733BE6" w:rsidRDefault="00733BE6" w:rsidP="00751F94">
            <w:pPr>
              <w:rPr>
                <w:b/>
                <w:sz w:val="18"/>
                <w:szCs w:val="18"/>
              </w:rPr>
            </w:pPr>
          </w:p>
        </w:tc>
      </w:tr>
      <w:tr w:rsidR="00733BE6" w:rsidRPr="00733BE6" w14:paraId="5D9AB073" w14:textId="77777777" w:rsidTr="00733BE6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08EB5752" w14:textId="5EDD0638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C5E0B3" w:themeFill="accent6" w:themeFillTint="66"/>
          </w:tcPr>
          <w:p w14:paraId="478190B2" w14:textId="14FAE086" w:rsidR="00733BE6" w:rsidRPr="00733BE6" w:rsidRDefault="00733BE6" w:rsidP="00751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14:paraId="5098E770" w14:textId="289E22BD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14F3874F" w14:textId="77777777" w:rsidR="00733BE6" w:rsidRPr="00733BE6" w:rsidRDefault="00733BE6" w:rsidP="00751F94">
            <w:pPr>
              <w:rPr>
                <w:b/>
                <w:sz w:val="18"/>
                <w:szCs w:val="18"/>
              </w:rPr>
            </w:pPr>
          </w:p>
        </w:tc>
      </w:tr>
      <w:tr w:rsidR="00733BE6" w:rsidRPr="00733BE6" w14:paraId="7761A0B2" w14:textId="77777777" w:rsidTr="00733BE6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4E023D9C" w14:textId="7584445D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33" w:type="dxa"/>
            <w:shd w:val="clear" w:color="auto" w:fill="C5E0B3" w:themeFill="accent6" w:themeFillTint="66"/>
          </w:tcPr>
          <w:p w14:paraId="470261DD" w14:textId="306E5D37" w:rsidR="00733BE6" w:rsidRPr="00733BE6" w:rsidRDefault="00733BE6" w:rsidP="00751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14:paraId="41712D1B" w14:textId="552342DA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2DDC4C23" w14:textId="77777777" w:rsidR="00733BE6" w:rsidRPr="00733BE6" w:rsidRDefault="00733BE6" w:rsidP="00751F94">
            <w:pPr>
              <w:rPr>
                <w:b/>
                <w:sz w:val="18"/>
                <w:szCs w:val="18"/>
              </w:rPr>
            </w:pPr>
          </w:p>
        </w:tc>
      </w:tr>
    </w:tbl>
    <w:p w14:paraId="47DB6510" w14:textId="76920F76" w:rsidR="001D28E5" w:rsidRPr="00733BE6" w:rsidRDefault="001D28E5">
      <w:pPr>
        <w:rPr>
          <w:sz w:val="18"/>
          <w:szCs w:val="18"/>
        </w:rPr>
      </w:pPr>
    </w:p>
    <w:p w14:paraId="46C0F11A" w14:textId="77777777" w:rsidR="001D28E5" w:rsidRPr="00733BE6" w:rsidRDefault="001D28E5">
      <w:pPr>
        <w:rPr>
          <w:sz w:val="18"/>
          <w:szCs w:val="18"/>
        </w:rPr>
      </w:pPr>
    </w:p>
    <w:p w14:paraId="72EE4790" w14:textId="77777777" w:rsidR="00147B92" w:rsidRPr="00733BE6" w:rsidRDefault="00D51519">
      <w:pPr>
        <w:rPr>
          <w:sz w:val="18"/>
          <w:szCs w:val="18"/>
        </w:rPr>
      </w:pPr>
    </w:p>
    <w:sectPr w:rsidR="00147B92" w:rsidRPr="00733BE6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57CF1"/>
    <w:rsid w:val="0007075D"/>
    <w:rsid w:val="00084FBA"/>
    <w:rsid w:val="00086BAE"/>
    <w:rsid w:val="000874AB"/>
    <w:rsid w:val="0009630A"/>
    <w:rsid w:val="000F6C24"/>
    <w:rsid w:val="00116FDD"/>
    <w:rsid w:val="001744E5"/>
    <w:rsid w:val="001D28E5"/>
    <w:rsid w:val="001D3EAC"/>
    <w:rsid w:val="00207000"/>
    <w:rsid w:val="002129CA"/>
    <w:rsid w:val="00263419"/>
    <w:rsid w:val="00287B34"/>
    <w:rsid w:val="002A26A4"/>
    <w:rsid w:val="002D29E5"/>
    <w:rsid w:val="00342CB9"/>
    <w:rsid w:val="00387285"/>
    <w:rsid w:val="003E3164"/>
    <w:rsid w:val="003E77D7"/>
    <w:rsid w:val="00475929"/>
    <w:rsid w:val="004A19BE"/>
    <w:rsid w:val="004D74D4"/>
    <w:rsid w:val="00555E17"/>
    <w:rsid w:val="00576453"/>
    <w:rsid w:val="0059565E"/>
    <w:rsid w:val="006128E7"/>
    <w:rsid w:val="0063293F"/>
    <w:rsid w:val="00654DBF"/>
    <w:rsid w:val="006658A4"/>
    <w:rsid w:val="006E3AD3"/>
    <w:rsid w:val="006F7050"/>
    <w:rsid w:val="00733BE6"/>
    <w:rsid w:val="007505F0"/>
    <w:rsid w:val="007511C3"/>
    <w:rsid w:val="00751F94"/>
    <w:rsid w:val="007D507E"/>
    <w:rsid w:val="008062D2"/>
    <w:rsid w:val="008818AD"/>
    <w:rsid w:val="00897A90"/>
    <w:rsid w:val="008C5990"/>
    <w:rsid w:val="00950A63"/>
    <w:rsid w:val="00984671"/>
    <w:rsid w:val="00A364BF"/>
    <w:rsid w:val="00A471A8"/>
    <w:rsid w:val="00A529B0"/>
    <w:rsid w:val="00A77E3F"/>
    <w:rsid w:val="00A8217D"/>
    <w:rsid w:val="00AB7855"/>
    <w:rsid w:val="00AE52DB"/>
    <w:rsid w:val="00B333FC"/>
    <w:rsid w:val="00B678A3"/>
    <w:rsid w:val="00BB47E9"/>
    <w:rsid w:val="00BD7BA8"/>
    <w:rsid w:val="00BE19D3"/>
    <w:rsid w:val="00C659AB"/>
    <w:rsid w:val="00C968A8"/>
    <w:rsid w:val="00CC771A"/>
    <w:rsid w:val="00CE10EE"/>
    <w:rsid w:val="00D51519"/>
    <w:rsid w:val="00D830EE"/>
    <w:rsid w:val="00D929BD"/>
    <w:rsid w:val="00E31E88"/>
    <w:rsid w:val="00F669B7"/>
    <w:rsid w:val="00FD736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4BFF0-3077-49A4-A8B2-E4FA58AC59E3}"/>
</file>

<file path=customXml/itemProps2.xml><?xml version="1.0" encoding="utf-8"?>
<ds:datastoreItem xmlns:ds="http://schemas.openxmlformats.org/officeDocument/2006/customXml" ds:itemID="{21A4E652-41D8-49F8-932E-15E6F6A246F6}"/>
</file>

<file path=customXml/itemProps3.xml><?xml version="1.0" encoding="utf-8"?>
<ds:datastoreItem xmlns:ds="http://schemas.openxmlformats.org/officeDocument/2006/customXml" ds:itemID="{D79F4064-FA44-49D1-BC0E-9C31DFFB4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2020-01-10T15:44:00Z</cp:lastPrinted>
  <dcterms:created xsi:type="dcterms:W3CDTF">2020-10-24T13:16:00Z</dcterms:created>
  <dcterms:modified xsi:type="dcterms:W3CDTF">2020-10-24T13:16:00Z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